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AA" w:rsidRPr="00F8707F" w:rsidRDefault="008C12AA">
      <w:pPr>
        <w:snapToGrid w:val="0"/>
        <w:rPr>
          <w:rFonts w:ascii="Times New Roman" w:eastAsia="仿宋_GB2312" w:hAnsi="Times New Roman" w:cs="Times New Roman"/>
          <w:b/>
          <w:color w:val="000000" w:themeColor="text1"/>
          <w:sz w:val="36"/>
          <w:szCs w:val="36"/>
        </w:rPr>
      </w:pPr>
    </w:p>
    <w:p w:rsidR="008C12AA" w:rsidRPr="00F8707F" w:rsidRDefault="008C12AA">
      <w:pPr>
        <w:pStyle w:val="a0"/>
        <w:rPr>
          <w:rFonts w:ascii="Times New Roman" w:eastAsia="仿宋_GB2312" w:hAnsi="Times New Roman" w:cs="Times New Roman"/>
          <w:b/>
          <w:color w:val="000000" w:themeColor="text1"/>
          <w:sz w:val="36"/>
          <w:szCs w:val="36"/>
        </w:rPr>
      </w:pPr>
    </w:p>
    <w:p w:rsidR="008C12AA" w:rsidRPr="00F8707F" w:rsidRDefault="008C12AA">
      <w:pPr>
        <w:rPr>
          <w:rFonts w:ascii="Times New Roman" w:hAnsi="Times New Roman" w:cs="Times New Roman"/>
          <w:color w:val="000000" w:themeColor="text1"/>
        </w:rPr>
      </w:pPr>
    </w:p>
    <w:p w:rsidR="008C12AA" w:rsidRPr="00F8707F" w:rsidRDefault="008C12AA">
      <w:pPr>
        <w:snapToGrid w:val="0"/>
        <w:rPr>
          <w:rFonts w:ascii="Times New Roman" w:eastAsia="仿宋_GB2312" w:hAnsi="Times New Roman" w:cs="Times New Roman"/>
          <w:b/>
          <w:color w:val="000000" w:themeColor="text1"/>
          <w:sz w:val="36"/>
          <w:szCs w:val="36"/>
        </w:rPr>
      </w:pPr>
    </w:p>
    <w:p w:rsidR="008C12AA" w:rsidRPr="00F8707F" w:rsidRDefault="00472602">
      <w:pPr>
        <w:adjustRightInd w:val="0"/>
        <w:snapToGrid w:val="0"/>
        <w:spacing w:line="480" w:lineRule="auto"/>
        <w:jc w:val="center"/>
        <w:rPr>
          <w:rFonts w:ascii="Times New Roman" w:hAnsi="Times New Roman" w:cs="Times New Roman"/>
          <w:bCs/>
          <w:color w:val="000000" w:themeColor="text1"/>
          <w:sz w:val="40"/>
          <w:szCs w:val="40"/>
        </w:rPr>
      </w:pPr>
      <w:r w:rsidRPr="00F8707F">
        <w:rPr>
          <w:rFonts w:ascii="Times New Roman" w:hAnsi="Times New Roman" w:cs="Times New Roman"/>
          <w:bCs/>
          <w:color w:val="000000" w:themeColor="text1"/>
          <w:sz w:val="40"/>
          <w:szCs w:val="40"/>
        </w:rPr>
        <w:t>江苏省水利建设工程有限公司</w:t>
      </w:r>
    </w:p>
    <w:p w:rsidR="008C12AA" w:rsidRPr="00F8707F" w:rsidRDefault="008C12AA">
      <w:pPr>
        <w:pStyle w:val="a0"/>
        <w:rPr>
          <w:rFonts w:ascii="Times New Roman" w:hAnsi="Times New Roman" w:cs="Times New Roman"/>
          <w:color w:val="000000" w:themeColor="text1"/>
        </w:rPr>
      </w:pPr>
    </w:p>
    <w:p w:rsidR="008C12AA" w:rsidRPr="00F8707F" w:rsidRDefault="00472602">
      <w:pPr>
        <w:adjustRightInd w:val="0"/>
        <w:snapToGrid w:val="0"/>
        <w:spacing w:line="480" w:lineRule="auto"/>
        <w:jc w:val="center"/>
        <w:rPr>
          <w:rFonts w:ascii="Times New Roman" w:hAnsi="Times New Roman" w:cs="Times New Roman"/>
          <w:b/>
          <w:color w:val="000000" w:themeColor="text1"/>
          <w:sz w:val="44"/>
          <w:szCs w:val="44"/>
        </w:rPr>
      </w:pPr>
      <w:r w:rsidRPr="00F8707F">
        <w:rPr>
          <w:rFonts w:ascii="Times New Roman" w:hAnsi="Times New Roman" w:cs="Times New Roman"/>
          <w:b/>
          <w:color w:val="000000" w:themeColor="text1"/>
          <w:sz w:val="44"/>
          <w:szCs w:val="44"/>
        </w:rPr>
        <w:t>招</w:t>
      </w:r>
      <w:r w:rsidRPr="00F8707F">
        <w:rPr>
          <w:rFonts w:ascii="Times New Roman" w:hAnsi="Times New Roman" w:cs="Times New Roman"/>
          <w:b/>
          <w:color w:val="000000" w:themeColor="text1"/>
          <w:sz w:val="44"/>
          <w:szCs w:val="44"/>
        </w:rPr>
        <w:t xml:space="preserve"> </w:t>
      </w:r>
      <w:r w:rsidRPr="00F8707F">
        <w:rPr>
          <w:rFonts w:ascii="Times New Roman" w:hAnsi="Times New Roman" w:cs="Times New Roman"/>
          <w:b/>
          <w:color w:val="000000" w:themeColor="text1"/>
          <w:sz w:val="44"/>
          <w:szCs w:val="44"/>
        </w:rPr>
        <w:t>标</w:t>
      </w:r>
      <w:r w:rsidRPr="00F8707F">
        <w:rPr>
          <w:rFonts w:ascii="Times New Roman" w:hAnsi="Times New Roman" w:cs="Times New Roman"/>
          <w:b/>
          <w:color w:val="000000" w:themeColor="text1"/>
          <w:sz w:val="44"/>
          <w:szCs w:val="44"/>
        </w:rPr>
        <w:t xml:space="preserve"> </w:t>
      </w:r>
      <w:r w:rsidRPr="00F8707F">
        <w:rPr>
          <w:rFonts w:ascii="Times New Roman" w:hAnsi="Times New Roman" w:cs="Times New Roman"/>
          <w:b/>
          <w:color w:val="000000" w:themeColor="text1"/>
          <w:sz w:val="44"/>
          <w:szCs w:val="44"/>
        </w:rPr>
        <w:t>文</w:t>
      </w:r>
      <w:r w:rsidRPr="00F8707F">
        <w:rPr>
          <w:rFonts w:ascii="Times New Roman" w:hAnsi="Times New Roman" w:cs="Times New Roman"/>
          <w:b/>
          <w:color w:val="000000" w:themeColor="text1"/>
          <w:sz w:val="44"/>
          <w:szCs w:val="44"/>
        </w:rPr>
        <w:t xml:space="preserve"> </w:t>
      </w:r>
      <w:r w:rsidRPr="00F8707F">
        <w:rPr>
          <w:rFonts w:ascii="Times New Roman" w:hAnsi="Times New Roman" w:cs="Times New Roman"/>
          <w:b/>
          <w:color w:val="000000" w:themeColor="text1"/>
          <w:sz w:val="44"/>
          <w:szCs w:val="44"/>
        </w:rPr>
        <w:t>件</w:t>
      </w:r>
    </w:p>
    <w:p w:rsidR="008C12AA" w:rsidRPr="00F8707F" w:rsidRDefault="008C12AA">
      <w:pPr>
        <w:adjustRightInd w:val="0"/>
        <w:snapToGrid w:val="0"/>
        <w:spacing w:line="480" w:lineRule="auto"/>
        <w:rPr>
          <w:rFonts w:ascii="Times New Roman" w:eastAsia="黑体" w:hAnsi="Times New Roman" w:cs="Times New Roman"/>
          <w:b/>
          <w:color w:val="000000" w:themeColor="text1"/>
          <w:sz w:val="32"/>
          <w:szCs w:val="32"/>
        </w:rPr>
      </w:pPr>
    </w:p>
    <w:p w:rsidR="008C12AA" w:rsidRPr="00F8707F" w:rsidRDefault="008C12AA">
      <w:pPr>
        <w:pStyle w:val="a0"/>
        <w:rPr>
          <w:rFonts w:ascii="Times New Roman" w:hAnsi="Times New Roman" w:cs="Times New Roman"/>
          <w:color w:val="000000" w:themeColor="text1"/>
        </w:rPr>
      </w:pPr>
    </w:p>
    <w:p w:rsidR="008C12AA" w:rsidRPr="00F8707F" w:rsidRDefault="008C12AA">
      <w:pPr>
        <w:pStyle w:val="a0"/>
        <w:rPr>
          <w:rFonts w:ascii="Times New Roman" w:hAnsi="Times New Roman" w:cs="Times New Roman"/>
          <w:color w:val="000000" w:themeColor="text1"/>
        </w:rPr>
      </w:pPr>
    </w:p>
    <w:p w:rsidR="008C12AA" w:rsidRPr="00F8707F" w:rsidRDefault="00472602" w:rsidP="000F3A8D">
      <w:pPr>
        <w:snapToGrid w:val="0"/>
        <w:spacing w:line="360" w:lineRule="auto"/>
        <w:ind w:left="1405" w:hangingChars="500" w:hanging="1405"/>
        <w:rPr>
          <w:rFonts w:ascii="Times New Roman" w:hAnsi="Times New Roman" w:cs="Times New Roman"/>
          <w:color w:val="000000" w:themeColor="text1"/>
          <w:sz w:val="28"/>
          <w:szCs w:val="28"/>
        </w:rPr>
      </w:pPr>
      <w:r w:rsidRPr="00F8707F">
        <w:rPr>
          <w:rFonts w:ascii="Times New Roman" w:hAnsi="Times New Roman" w:cs="Times New Roman"/>
          <w:b/>
          <w:color w:val="000000" w:themeColor="text1"/>
          <w:sz w:val="28"/>
          <w:szCs w:val="28"/>
        </w:rPr>
        <w:t>招标项目：</w:t>
      </w:r>
      <w:r w:rsidRPr="00F8707F">
        <w:rPr>
          <w:rFonts w:ascii="Times New Roman" w:hAnsi="Times New Roman" w:cs="Times New Roman"/>
          <w:bCs/>
          <w:color w:val="000000" w:themeColor="text1"/>
          <w:sz w:val="28"/>
          <w:szCs w:val="28"/>
          <w:u w:val="single"/>
        </w:rPr>
        <w:t xml:space="preserve"> </w:t>
      </w:r>
      <w:proofErr w:type="gramStart"/>
      <w:r w:rsidRPr="00F8707F">
        <w:rPr>
          <w:rFonts w:ascii="Times New Roman" w:hAnsi="Times New Roman" w:cs="Times New Roman"/>
          <w:bCs/>
          <w:color w:val="000000" w:themeColor="text1"/>
          <w:sz w:val="28"/>
          <w:szCs w:val="28"/>
          <w:u w:val="single"/>
        </w:rPr>
        <w:t>新孟河</w:t>
      </w:r>
      <w:proofErr w:type="gramEnd"/>
      <w:r w:rsidRPr="00F8707F">
        <w:rPr>
          <w:rFonts w:ascii="Times New Roman" w:hAnsi="Times New Roman" w:cs="Times New Roman"/>
          <w:bCs/>
          <w:color w:val="000000" w:themeColor="text1"/>
          <w:sz w:val="28"/>
          <w:szCs w:val="28"/>
          <w:u w:val="single"/>
        </w:rPr>
        <w:t>延伸拓浚工程常州市新北区境内河道施工</w:t>
      </w:r>
      <w:r w:rsidRPr="00F8707F">
        <w:rPr>
          <w:rFonts w:ascii="Times New Roman" w:hAnsi="Times New Roman" w:cs="Times New Roman"/>
          <w:bCs/>
          <w:color w:val="000000" w:themeColor="text1"/>
          <w:sz w:val="28"/>
          <w:szCs w:val="28"/>
          <w:u w:val="single"/>
        </w:rPr>
        <w:fldChar w:fldCharType="begin"/>
      </w:r>
      <w:r w:rsidRPr="00F8707F">
        <w:rPr>
          <w:rFonts w:ascii="Times New Roman" w:hAnsi="Times New Roman" w:cs="Times New Roman"/>
          <w:bCs/>
          <w:color w:val="000000" w:themeColor="text1"/>
          <w:sz w:val="28"/>
          <w:szCs w:val="28"/>
          <w:u w:val="single"/>
        </w:rPr>
        <w:instrText xml:space="preserve"> = 9 \* ROMAN </w:instrText>
      </w:r>
      <w:r w:rsidRPr="00F8707F">
        <w:rPr>
          <w:rFonts w:ascii="Times New Roman" w:hAnsi="Times New Roman" w:cs="Times New Roman"/>
          <w:bCs/>
          <w:color w:val="000000" w:themeColor="text1"/>
          <w:sz w:val="28"/>
          <w:szCs w:val="28"/>
          <w:u w:val="single"/>
        </w:rPr>
        <w:fldChar w:fldCharType="separate"/>
      </w:r>
      <w:r w:rsidRPr="00F8707F">
        <w:rPr>
          <w:rFonts w:ascii="Times New Roman" w:hAnsi="Times New Roman" w:cs="Times New Roman"/>
          <w:bCs/>
          <w:color w:val="000000" w:themeColor="text1"/>
          <w:sz w:val="28"/>
          <w:szCs w:val="28"/>
          <w:u w:val="single"/>
        </w:rPr>
        <w:t>IX</w:t>
      </w:r>
      <w:r w:rsidRPr="00F8707F">
        <w:rPr>
          <w:rFonts w:ascii="Times New Roman" w:hAnsi="Times New Roman" w:cs="Times New Roman"/>
          <w:bCs/>
          <w:color w:val="000000" w:themeColor="text1"/>
          <w:sz w:val="28"/>
          <w:szCs w:val="28"/>
          <w:u w:val="single"/>
        </w:rPr>
        <w:fldChar w:fldCharType="end"/>
      </w:r>
      <w:r w:rsidRPr="00F8707F">
        <w:rPr>
          <w:rFonts w:ascii="Times New Roman" w:hAnsi="Times New Roman" w:cs="Times New Roman"/>
          <w:bCs/>
          <w:color w:val="000000" w:themeColor="text1"/>
          <w:sz w:val="28"/>
          <w:szCs w:val="28"/>
          <w:u w:val="single"/>
        </w:rPr>
        <w:t>标</w:t>
      </w:r>
      <w:r w:rsidRPr="00F8707F">
        <w:rPr>
          <w:rFonts w:ascii="Times New Roman" w:hAnsi="Times New Roman" w:cs="Times New Roman"/>
          <w:bCs/>
          <w:color w:val="000000" w:themeColor="text1"/>
          <w:sz w:val="28"/>
          <w:szCs w:val="28"/>
          <w:u w:val="single"/>
        </w:rPr>
        <w:t xml:space="preserve">   </w:t>
      </w:r>
      <w:r w:rsidRPr="00F8707F">
        <w:rPr>
          <w:rFonts w:ascii="Times New Roman" w:hAnsi="Times New Roman" w:cs="Times New Roman"/>
          <w:bCs/>
          <w:color w:val="000000" w:themeColor="text1"/>
          <w:sz w:val="28"/>
          <w:szCs w:val="28"/>
          <w:u w:val="single"/>
        </w:rPr>
        <w:t>栏杆制作安装</w:t>
      </w:r>
      <w:r w:rsidRPr="00F8707F">
        <w:rPr>
          <w:rFonts w:ascii="Times New Roman" w:hAnsi="Times New Roman" w:cs="Times New Roman"/>
          <w:bCs/>
          <w:color w:val="000000" w:themeColor="text1"/>
          <w:sz w:val="28"/>
          <w:szCs w:val="28"/>
          <w:u w:val="single"/>
        </w:rPr>
        <w:t xml:space="preserve">  </w:t>
      </w:r>
      <w:r w:rsidRPr="00F8707F">
        <w:rPr>
          <w:rFonts w:ascii="Times New Roman" w:hAnsi="Times New Roman" w:cs="Times New Roman"/>
          <w:b/>
          <w:color w:val="000000" w:themeColor="text1"/>
          <w:sz w:val="28"/>
          <w:szCs w:val="28"/>
        </w:rPr>
        <w:t xml:space="preserve">             </w:t>
      </w:r>
    </w:p>
    <w:p w:rsidR="008C12AA" w:rsidRPr="00F8707F" w:rsidRDefault="008C12AA">
      <w:pPr>
        <w:adjustRightInd w:val="0"/>
        <w:snapToGrid w:val="0"/>
        <w:spacing w:line="360" w:lineRule="auto"/>
        <w:rPr>
          <w:rFonts w:ascii="Times New Roman" w:hAnsi="Times New Roman" w:cs="Times New Roman"/>
          <w:b/>
          <w:color w:val="000000" w:themeColor="text1"/>
          <w:sz w:val="28"/>
          <w:szCs w:val="28"/>
        </w:rPr>
      </w:pPr>
    </w:p>
    <w:p w:rsidR="008C12AA" w:rsidRPr="00F8707F" w:rsidRDefault="00472602">
      <w:pPr>
        <w:adjustRightInd w:val="0"/>
        <w:snapToGrid w:val="0"/>
        <w:spacing w:line="360" w:lineRule="auto"/>
        <w:rPr>
          <w:rFonts w:ascii="Times New Roman" w:hAnsi="Times New Roman" w:cs="Times New Roman"/>
          <w:color w:val="000000" w:themeColor="text1"/>
          <w:sz w:val="28"/>
          <w:szCs w:val="28"/>
        </w:rPr>
      </w:pPr>
      <w:r w:rsidRPr="00F8707F">
        <w:rPr>
          <w:rFonts w:ascii="Times New Roman" w:hAnsi="Times New Roman" w:cs="Times New Roman"/>
          <w:b/>
          <w:color w:val="000000" w:themeColor="text1"/>
          <w:sz w:val="28"/>
          <w:szCs w:val="28"/>
        </w:rPr>
        <w:t>招标编号</w:t>
      </w:r>
      <w:r w:rsidRPr="00F8707F">
        <w:rPr>
          <w:rFonts w:ascii="Times New Roman" w:hAnsi="Times New Roman" w:cs="Times New Roman"/>
          <w:color w:val="000000" w:themeColor="text1"/>
          <w:sz w:val="28"/>
          <w:szCs w:val="28"/>
        </w:rPr>
        <w:t>：</w:t>
      </w:r>
      <w:r w:rsidRPr="00F8707F">
        <w:rPr>
          <w:rFonts w:ascii="Times New Roman" w:hAnsi="Times New Roman" w:cs="Times New Roman"/>
          <w:color w:val="000000" w:themeColor="text1"/>
          <w:sz w:val="28"/>
          <w:szCs w:val="28"/>
          <w:u w:val="single"/>
        </w:rPr>
        <w:t xml:space="preserve"> JSSJ-XMH9-LG</w:t>
      </w:r>
    </w:p>
    <w:p w:rsidR="008C12AA" w:rsidRPr="00F8707F" w:rsidRDefault="008C12AA">
      <w:pPr>
        <w:snapToGrid w:val="0"/>
        <w:spacing w:line="360" w:lineRule="auto"/>
        <w:rPr>
          <w:rFonts w:ascii="Times New Roman" w:hAnsi="Times New Roman" w:cs="Times New Roman"/>
          <w:b/>
          <w:bCs/>
          <w:color w:val="000000" w:themeColor="text1"/>
          <w:sz w:val="28"/>
          <w:szCs w:val="28"/>
        </w:rPr>
      </w:pPr>
    </w:p>
    <w:p w:rsidR="008C12AA" w:rsidRPr="00F8707F" w:rsidRDefault="00472602">
      <w:pPr>
        <w:snapToGrid w:val="0"/>
        <w:spacing w:line="360" w:lineRule="auto"/>
        <w:rPr>
          <w:rFonts w:ascii="Times New Roman" w:hAnsi="Times New Roman" w:cs="Times New Roman"/>
          <w:b/>
          <w:bCs/>
          <w:color w:val="000000" w:themeColor="text1"/>
          <w:sz w:val="28"/>
          <w:szCs w:val="28"/>
          <w:u w:val="single"/>
        </w:rPr>
      </w:pPr>
      <w:r w:rsidRPr="00F8707F">
        <w:rPr>
          <w:rFonts w:ascii="Times New Roman" w:hAnsi="Times New Roman" w:cs="Times New Roman"/>
          <w:b/>
          <w:bCs/>
          <w:color w:val="000000" w:themeColor="text1"/>
          <w:sz w:val="28"/>
          <w:szCs w:val="28"/>
        </w:rPr>
        <w:t>招标人：</w:t>
      </w:r>
      <w:r w:rsidRPr="00F8707F">
        <w:rPr>
          <w:rFonts w:ascii="Times New Roman" w:hAnsi="Times New Roman" w:cs="Times New Roman"/>
          <w:b/>
          <w:bCs/>
          <w:color w:val="000000" w:themeColor="text1"/>
          <w:sz w:val="28"/>
          <w:szCs w:val="28"/>
          <w:u w:val="single"/>
        </w:rPr>
        <w:t xml:space="preserve"> </w:t>
      </w:r>
      <w:r w:rsidRPr="00F8707F">
        <w:rPr>
          <w:rFonts w:ascii="Times New Roman" w:hAnsi="Times New Roman" w:cs="Times New Roman"/>
          <w:color w:val="000000" w:themeColor="text1"/>
          <w:sz w:val="28"/>
          <w:szCs w:val="28"/>
          <w:u w:val="single"/>
        </w:rPr>
        <w:t>江苏省水利建设工程有限公司</w:t>
      </w:r>
      <w:r w:rsidRPr="00F8707F">
        <w:rPr>
          <w:rFonts w:ascii="Times New Roman" w:hAnsi="Times New Roman" w:cs="Times New Roman"/>
          <w:color w:val="000000" w:themeColor="text1"/>
          <w:sz w:val="28"/>
          <w:szCs w:val="28"/>
          <w:u w:val="single"/>
        </w:rPr>
        <w:t xml:space="preserve"> </w:t>
      </w:r>
    </w:p>
    <w:p w:rsidR="008C12AA" w:rsidRPr="00F8707F" w:rsidRDefault="008C12AA">
      <w:pPr>
        <w:spacing w:line="360" w:lineRule="auto"/>
        <w:rPr>
          <w:rFonts w:ascii="Times New Roman" w:hAnsi="Times New Roman" w:cs="Times New Roman"/>
          <w:b/>
          <w:bCs/>
          <w:color w:val="000000" w:themeColor="text1"/>
          <w:sz w:val="28"/>
          <w:szCs w:val="28"/>
        </w:rPr>
      </w:pPr>
    </w:p>
    <w:p w:rsidR="008C12AA" w:rsidRPr="00F8707F" w:rsidRDefault="00472602">
      <w:pPr>
        <w:spacing w:line="360" w:lineRule="auto"/>
        <w:rPr>
          <w:rFonts w:ascii="Times New Roman" w:hAnsi="Times New Roman" w:cs="Times New Roman"/>
          <w:color w:val="000000" w:themeColor="text1"/>
          <w:sz w:val="28"/>
          <w:szCs w:val="28"/>
          <w:u w:val="single"/>
        </w:rPr>
      </w:pPr>
      <w:r w:rsidRPr="00F8707F">
        <w:rPr>
          <w:rFonts w:ascii="Times New Roman" w:hAnsi="Times New Roman" w:cs="Times New Roman"/>
          <w:b/>
          <w:bCs/>
          <w:color w:val="000000" w:themeColor="text1"/>
          <w:sz w:val="28"/>
          <w:szCs w:val="28"/>
        </w:rPr>
        <w:t>编制日期：</w:t>
      </w:r>
      <w:r w:rsidRPr="00F8707F">
        <w:rPr>
          <w:rFonts w:ascii="Times New Roman" w:hAnsi="Times New Roman" w:cs="Times New Roman"/>
          <w:color w:val="000000" w:themeColor="text1"/>
          <w:sz w:val="28"/>
          <w:szCs w:val="28"/>
          <w:u w:val="single"/>
        </w:rPr>
        <w:t xml:space="preserve"> 2021</w:t>
      </w:r>
      <w:r w:rsidRPr="00F8707F">
        <w:rPr>
          <w:rFonts w:ascii="Times New Roman" w:hAnsi="Times New Roman" w:cs="Times New Roman"/>
          <w:color w:val="000000" w:themeColor="text1"/>
          <w:sz w:val="28"/>
          <w:szCs w:val="28"/>
          <w:u w:val="single"/>
        </w:rPr>
        <w:t>年</w:t>
      </w:r>
      <w:r w:rsidR="000F3A8D" w:rsidRPr="00F8707F">
        <w:rPr>
          <w:rFonts w:ascii="Times New Roman" w:hAnsi="Times New Roman" w:cs="Times New Roman" w:hint="eastAsia"/>
          <w:color w:val="000000" w:themeColor="text1"/>
          <w:sz w:val="28"/>
          <w:szCs w:val="28"/>
          <w:u w:val="single"/>
        </w:rPr>
        <w:t>9</w:t>
      </w:r>
      <w:r w:rsidRPr="00F8707F">
        <w:rPr>
          <w:rFonts w:ascii="Times New Roman" w:hAnsi="Times New Roman" w:cs="Times New Roman"/>
          <w:color w:val="000000" w:themeColor="text1"/>
          <w:sz w:val="28"/>
          <w:szCs w:val="28"/>
          <w:u w:val="single"/>
        </w:rPr>
        <w:t>月</w:t>
      </w:r>
      <w:r w:rsidRPr="00F8707F">
        <w:rPr>
          <w:rFonts w:ascii="Times New Roman" w:hAnsi="Times New Roman" w:cs="Times New Roman" w:hint="eastAsia"/>
          <w:color w:val="000000" w:themeColor="text1"/>
          <w:sz w:val="28"/>
          <w:szCs w:val="28"/>
          <w:u w:val="single"/>
        </w:rPr>
        <w:t>1</w:t>
      </w:r>
      <w:r w:rsidR="000F3A8D" w:rsidRPr="00F8707F">
        <w:rPr>
          <w:rFonts w:ascii="Times New Roman" w:hAnsi="Times New Roman" w:cs="Times New Roman" w:hint="eastAsia"/>
          <w:color w:val="000000" w:themeColor="text1"/>
          <w:sz w:val="28"/>
          <w:szCs w:val="28"/>
          <w:u w:val="single"/>
        </w:rPr>
        <w:t>6</w:t>
      </w:r>
      <w:r w:rsidRPr="00F8707F">
        <w:rPr>
          <w:rFonts w:ascii="Times New Roman" w:hAnsi="Times New Roman" w:cs="Times New Roman"/>
          <w:color w:val="000000" w:themeColor="text1"/>
          <w:sz w:val="28"/>
          <w:szCs w:val="28"/>
          <w:u w:val="single"/>
        </w:rPr>
        <w:t>日</w:t>
      </w:r>
      <w:r w:rsidRPr="00F8707F">
        <w:rPr>
          <w:rFonts w:ascii="Times New Roman" w:hAnsi="Times New Roman" w:cs="Times New Roman"/>
          <w:color w:val="000000" w:themeColor="text1"/>
          <w:sz w:val="28"/>
          <w:szCs w:val="28"/>
          <w:u w:val="single"/>
        </w:rPr>
        <w:t xml:space="preserve"> </w:t>
      </w:r>
    </w:p>
    <w:p w:rsidR="008C12AA" w:rsidRPr="00F8707F" w:rsidRDefault="008C12AA">
      <w:pPr>
        <w:jc w:val="center"/>
        <w:rPr>
          <w:rFonts w:ascii="Times New Roman" w:hAnsi="Times New Roman" w:cs="Times New Roman"/>
          <w:b/>
          <w:color w:val="000000" w:themeColor="text1"/>
          <w:sz w:val="48"/>
          <w:szCs w:val="48"/>
        </w:rPr>
      </w:pPr>
    </w:p>
    <w:p w:rsidR="008C12AA" w:rsidRPr="00F8707F" w:rsidRDefault="008C12AA">
      <w:pPr>
        <w:jc w:val="center"/>
        <w:rPr>
          <w:rFonts w:ascii="Times New Roman" w:hAnsi="Times New Roman" w:cs="Times New Roman"/>
          <w:b/>
          <w:color w:val="000000" w:themeColor="text1"/>
          <w:sz w:val="48"/>
          <w:szCs w:val="48"/>
        </w:rPr>
      </w:pPr>
    </w:p>
    <w:p w:rsidR="008C12AA" w:rsidRPr="00F8707F" w:rsidRDefault="008C12AA">
      <w:pPr>
        <w:pStyle w:val="a0"/>
        <w:rPr>
          <w:rFonts w:ascii="Times New Roman" w:hAnsi="Times New Roman" w:cs="Times New Roman"/>
          <w:color w:val="000000" w:themeColor="text1"/>
        </w:rPr>
      </w:pPr>
    </w:p>
    <w:p w:rsidR="008C12AA" w:rsidRPr="00F8707F" w:rsidRDefault="008C12AA">
      <w:pPr>
        <w:pStyle w:val="a0"/>
        <w:rPr>
          <w:rFonts w:ascii="Times New Roman" w:hAnsi="Times New Roman" w:cs="Times New Roman"/>
          <w:color w:val="000000" w:themeColor="text1"/>
        </w:rPr>
      </w:pPr>
    </w:p>
    <w:p w:rsidR="008C12AA" w:rsidRPr="00F8707F" w:rsidRDefault="008C12AA">
      <w:pPr>
        <w:rPr>
          <w:rFonts w:ascii="Times New Roman" w:hAnsi="Times New Roman" w:cs="Times New Roman"/>
          <w:b/>
          <w:color w:val="000000" w:themeColor="text1"/>
          <w:sz w:val="48"/>
          <w:szCs w:val="48"/>
        </w:rPr>
      </w:pPr>
    </w:p>
    <w:p w:rsidR="008C12AA" w:rsidRPr="00F8707F" w:rsidRDefault="008C12AA">
      <w:pPr>
        <w:pStyle w:val="1"/>
        <w:rPr>
          <w:rFonts w:ascii="Times New Roman" w:hAnsi="Times New Roman" w:cs="Times New Roman"/>
          <w:color w:val="000000" w:themeColor="text1"/>
          <w:szCs w:val="28"/>
        </w:rPr>
        <w:sectPr w:rsidR="008C12AA" w:rsidRPr="00F8707F">
          <w:headerReference w:type="default" r:id="rId9"/>
          <w:footerReference w:type="default" r:id="rId10"/>
          <w:pgSz w:w="11906" w:h="16838"/>
          <w:pgMar w:top="1440" w:right="1800" w:bottom="1440" w:left="1800" w:header="851" w:footer="442" w:gutter="0"/>
          <w:pgNumType w:start="1"/>
          <w:cols w:space="720"/>
          <w:docGrid w:linePitch="312"/>
        </w:sectPr>
      </w:pPr>
      <w:bookmarkStart w:id="0" w:name="_Toc26336"/>
      <w:bookmarkStart w:id="1" w:name="_Toc9530673"/>
      <w:bookmarkStart w:id="2" w:name="_Toc11006_WPSOffice_Level1"/>
    </w:p>
    <w:p w:rsidR="008C12AA" w:rsidRPr="00F8707F" w:rsidRDefault="00472602">
      <w:pPr>
        <w:pStyle w:val="1"/>
        <w:rPr>
          <w:rFonts w:ascii="Times New Roman" w:hAnsi="Times New Roman" w:cs="Times New Roman"/>
          <w:color w:val="000000" w:themeColor="text1"/>
          <w:sz w:val="24"/>
          <w:szCs w:val="24"/>
        </w:rPr>
      </w:pPr>
      <w:r w:rsidRPr="00F8707F">
        <w:rPr>
          <w:rFonts w:ascii="Times New Roman" w:hAnsi="Times New Roman" w:cs="Times New Roman"/>
          <w:color w:val="000000" w:themeColor="text1"/>
          <w:szCs w:val="28"/>
        </w:rPr>
        <w:lastRenderedPageBreak/>
        <w:t>第一章</w:t>
      </w:r>
      <w:r w:rsidRPr="00F8707F">
        <w:rPr>
          <w:rFonts w:ascii="Times New Roman" w:hAnsi="Times New Roman" w:cs="Times New Roman"/>
          <w:color w:val="000000" w:themeColor="text1"/>
          <w:szCs w:val="28"/>
        </w:rPr>
        <w:t xml:space="preserve"> </w:t>
      </w:r>
      <w:r w:rsidRPr="00F8707F">
        <w:rPr>
          <w:rFonts w:ascii="Times New Roman" w:hAnsi="Times New Roman" w:cs="Times New Roman"/>
          <w:color w:val="000000" w:themeColor="text1"/>
          <w:szCs w:val="28"/>
        </w:rPr>
        <w:t>招标公告</w:t>
      </w:r>
      <w:bookmarkEnd w:id="0"/>
      <w:bookmarkEnd w:id="1"/>
      <w:bookmarkEnd w:id="2"/>
    </w:p>
    <w:p w:rsidR="008C12AA" w:rsidRPr="00F8707F" w:rsidRDefault="00472602" w:rsidP="000F3A8D">
      <w:pPr>
        <w:pStyle w:val="2"/>
        <w:widowControl w:val="0"/>
        <w:spacing w:before="0" w:after="0"/>
        <w:ind w:firstLineChars="200" w:firstLine="482"/>
        <w:rPr>
          <w:rFonts w:ascii="Times New Roman" w:hAnsi="Times New Roman" w:cs="Times New Roman"/>
          <w:b/>
          <w:bCs w:val="0"/>
          <w:color w:val="000000" w:themeColor="text1"/>
          <w:sz w:val="24"/>
          <w:szCs w:val="24"/>
        </w:rPr>
      </w:pPr>
      <w:bookmarkStart w:id="3" w:name="_Toc238552185"/>
      <w:bookmarkStart w:id="4" w:name="_Toc152042295"/>
      <w:bookmarkStart w:id="5" w:name="_Toc9530674"/>
      <w:bookmarkStart w:id="6" w:name="_Toc238797540"/>
      <w:bookmarkStart w:id="7" w:name="_Toc152045519"/>
      <w:bookmarkStart w:id="8" w:name="_Toc367694287"/>
      <w:bookmarkStart w:id="9" w:name="_Toc144974487"/>
      <w:r w:rsidRPr="00F8707F">
        <w:rPr>
          <w:rFonts w:ascii="Times New Roman" w:hAnsi="Times New Roman" w:cs="Times New Roman"/>
          <w:b/>
          <w:bCs w:val="0"/>
          <w:color w:val="000000" w:themeColor="text1"/>
          <w:sz w:val="24"/>
          <w:szCs w:val="24"/>
        </w:rPr>
        <w:t>1.</w:t>
      </w:r>
      <w:r w:rsidRPr="00F8707F">
        <w:rPr>
          <w:rFonts w:ascii="Times New Roman" w:hAnsi="Times New Roman" w:cs="Times New Roman"/>
          <w:b/>
          <w:bCs w:val="0"/>
          <w:color w:val="000000" w:themeColor="text1"/>
          <w:sz w:val="24"/>
          <w:szCs w:val="24"/>
        </w:rPr>
        <w:t>招标条件</w:t>
      </w:r>
      <w:bookmarkEnd w:id="3"/>
      <w:bookmarkEnd w:id="4"/>
      <w:bookmarkEnd w:id="5"/>
      <w:bookmarkEnd w:id="6"/>
      <w:bookmarkEnd w:id="7"/>
      <w:bookmarkEnd w:id="8"/>
      <w:bookmarkEnd w:id="9"/>
    </w:p>
    <w:p w:rsidR="008C12AA" w:rsidRPr="00F8707F" w:rsidRDefault="00472602">
      <w:pPr>
        <w:widowControl w:val="0"/>
        <w:snapToGrid w:val="0"/>
        <w:spacing w:line="360" w:lineRule="auto"/>
        <w:ind w:firstLineChars="200" w:firstLine="480"/>
        <w:rPr>
          <w:rFonts w:ascii="Times New Roman" w:hAnsi="Times New Roman" w:cs="Times New Roman"/>
          <w:color w:val="000000" w:themeColor="text1"/>
        </w:rPr>
      </w:pPr>
      <w:proofErr w:type="gramStart"/>
      <w:r w:rsidRPr="00F8707F">
        <w:rPr>
          <w:rFonts w:ascii="Times New Roman" w:hAnsi="Times New Roman" w:cs="Times New Roman"/>
          <w:bCs/>
          <w:color w:val="000000" w:themeColor="text1"/>
          <w:u w:val="single"/>
        </w:rPr>
        <w:t>新孟河</w:t>
      </w:r>
      <w:proofErr w:type="gramEnd"/>
      <w:r w:rsidRPr="00F8707F">
        <w:rPr>
          <w:rFonts w:ascii="Times New Roman" w:hAnsi="Times New Roman" w:cs="Times New Roman"/>
          <w:bCs/>
          <w:color w:val="000000" w:themeColor="text1"/>
          <w:u w:val="single"/>
        </w:rPr>
        <w:t>延伸拓浚工程常州市新北区境内河道施工</w:t>
      </w:r>
      <w:r w:rsidRPr="00F8707F">
        <w:rPr>
          <w:rFonts w:ascii="Times New Roman" w:hAnsi="Times New Roman" w:cs="Times New Roman"/>
          <w:bCs/>
          <w:color w:val="000000" w:themeColor="text1"/>
          <w:u w:val="single"/>
        </w:rPr>
        <w:t>Ⅸ</w:t>
      </w:r>
      <w:r w:rsidRPr="00F8707F">
        <w:rPr>
          <w:rFonts w:ascii="Times New Roman" w:hAnsi="Times New Roman" w:cs="Times New Roman"/>
          <w:bCs/>
          <w:color w:val="000000" w:themeColor="text1"/>
          <w:u w:val="single"/>
        </w:rPr>
        <w:t>标栏杆制作安装</w:t>
      </w:r>
      <w:r w:rsidRPr="00F8707F">
        <w:rPr>
          <w:rFonts w:ascii="Times New Roman" w:hAnsi="Times New Roman" w:cs="Times New Roman"/>
          <w:color w:val="000000" w:themeColor="text1"/>
        </w:rPr>
        <w:t>，进行</w:t>
      </w:r>
      <w:r w:rsidRPr="00F8707F">
        <w:rPr>
          <w:rFonts w:ascii="Times New Roman" w:hAnsi="Times New Roman" w:cs="Times New Roman" w:hint="eastAsia"/>
          <w:color w:val="000000" w:themeColor="text1"/>
        </w:rPr>
        <w:t>公开</w:t>
      </w:r>
      <w:r w:rsidRPr="00F8707F">
        <w:rPr>
          <w:rFonts w:ascii="Times New Roman" w:hAnsi="Times New Roman" w:cs="Times New Roman"/>
          <w:color w:val="000000" w:themeColor="text1"/>
        </w:rPr>
        <w:t>招标，招标人：江苏省水利建设工程有限公司，项目已具备招标条件。</w:t>
      </w:r>
    </w:p>
    <w:p w:rsidR="008C12AA" w:rsidRPr="00F8707F" w:rsidRDefault="00472602" w:rsidP="000F3A8D">
      <w:pPr>
        <w:pStyle w:val="2"/>
        <w:widowControl w:val="0"/>
        <w:spacing w:before="0" w:after="0"/>
        <w:ind w:firstLineChars="200" w:firstLine="482"/>
        <w:rPr>
          <w:rFonts w:ascii="Times New Roman" w:hAnsi="Times New Roman" w:cs="Times New Roman"/>
          <w:b/>
          <w:bCs w:val="0"/>
          <w:color w:val="000000" w:themeColor="text1"/>
          <w:sz w:val="24"/>
          <w:szCs w:val="24"/>
        </w:rPr>
      </w:pPr>
      <w:bookmarkStart w:id="10" w:name="_Toc152042296"/>
      <w:bookmarkStart w:id="11" w:name="_Toc144974488"/>
      <w:bookmarkStart w:id="12" w:name="_Toc152045520"/>
      <w:bookmarkStart w:id="13" w:name="_Toc9530675"/>
      <w:bookmarkStart w:id="14" w:name="_Toc238552186"/>
      <w:bookmarkStart w:id="15" w:name="_Toc238797541"/>
      <w:bookmarkStart w:id="16" w:name="_Toc367694288"/>
      <w:r w:rsidRPr="00F8707F">
        <w:rPr>
          <w:rFonts w:ascii="Times New Roman" w:hAnsi="Times New Roman" w:cs="Times New Roman"/>
          <w:b/>
          <w:bCs w:val="0"/>
          <w:color w:val="000000" w:themeColor="text1"/>
          <w:sz w:val="24"/>
          <w:szCs w:val="24"/>
        </w:rPr>
        <w:t>2.</w:t>
      </w:r>
      <w:r w:rsidRPr="00F8707F">
        <w:rPr>
          <w:rFonts w:ascii="Times New Roman" w:hAnsi="Times New Roman" w:cs="Times New Roman"/>
          <w:b/>
          <w:bCs w:val="0"/>
          <w:color w:val="000000" w:themeColor="text1"/>
          <w:sz w:val="24"/>
          <w:szCs w:val="24"/>
        </w:rPr>
        <w:t>项目概况与招标</w:t>
      </w:r>
      <w:bookmarkEnd w:id="10"/>
      <w:bookmarkEnd w:id="11"/>
      <w:bookmarkEnd w:id="12"/>
      <w:r w:rsidRPr="00F8707F">
        <w:rPr>
          <w:rFonts w:ascii="Times New Roman" w:hAnsi="Times New Roman" w:cs="Times New Roman"/>
          <w:b/>
          <w:bCs w:val="0"/>
          <w:color w:val="000000" w:themeColor="text1"/>
          <w:sz w:val="24"/>
          <w:szCs w:val="24"/>
        </w:rPr>
        <w:t>内容</w:t>
      </w:r>
      <w:bookmarkEnd w:id="13"/>
      <w:bookmarkEnd w:id="14"/>
      <w:bookmarkEnd w:id="15"/>
      <w:bookmarkEnd w:id="16"/>
    </w:p>
    <w:p w:rsidR="008C12AA" w:rsidRPr="00F8707F" w:rsidRDefault="00472602" w:rsidP="000F3A8D">
      <w:pPr>
        <w:pStyle w:val="3"/>
        <w:widowControl w:val="0"/>
        <w:ind w:firstLineChars="200" w:firstLine="482"/>
        <w:rPr>
          <w:rFonts w:ascii="Times New Roman" w:hAnsi="Times New Roman" w:cs="Times New Roman"/>
          <w:bCs/>
          <w:color w:val="000000" w:themeColor="text1"/>
          <w:kern w:val="2"/>
          <w:sz w:val="24"/>
          <w:szCs w:val="24"/>
        </w:rPr>
      </w:pPr>
      <w:r w:rsidRPr="00F8707F">
        <w:rPr>
          <w:rFonts w:ascii="Times New Roman" w:hAnsi="Times New Roman" w:cs="Times New Roman"/>
          <w:bCs/>
          <w:color w:val="000000" w:themeColor="text1"/>
          <w:kern w:val="2"/>
          <w:sz w:val="24"/>
          <w:szCs w:val="24"/>
        </w:rPr>
        <w:t>2.1</w:t>
      </w:r>
      <w:r w:rsidRPr="00F8707F">
        <w:rPr>
          <w:rFonts w:ascii="Times New Roman" w:hAnsi="Times New Roman" w:cs="Times New Roman"/>
          <w:bCs/>
          <w:color w:val="000000" w:themeColor="text1"/>
          <w:kern w:val="2"/>
          <w:sz w:val="24"/>
          <w:szCs w:val="24"/>
        </w:rPr>
        <w:t>招标内容</w:t>
      </w:r>
    </w:p>
    <w:p w:rsidR="008C12AA" w:rsidRPr="00F8707F" w:rsidRDefault="00472602">
      <w:pPr>
        <w:widowControl w:val="0"/>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u w:val="single"/>
        </w:rPr>
        <w:t>栏杆制作安装</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详见</w:t>
      </w:r>
      <w:r w:rsidR="003078A2">
        <w:rPr>
          <w:rFonts w:ascii="Times New Roman" w:hAnsi="Times New Roman" w:cs="Times New Roman" w:hint="eastAsia"/>
          <w:color w:val="000000" w:themeColor="text1"/>
        </w:rPr>
        <w:t>最后两页</w:t>
      </w:r>
      <w:r w:rsidRPr="00F8707F">
        <w:rPr>
          <w:rFonts w:ascii="Times New Roman" w:hAnsi="Times New Roman" w:cs="Times New Roman"/>
          <w:color w:val="000000" w:themeColor="text1"/>
        </w:rPr>
        <w:t>图纸）</w:t>
      </w:r>
      <w:bookmarkStart w:id="17" w:name="_GoBack"/>
      <w:bookmarkEnd w:id="17"/>
      <w:r w:rsidRPr="00F8707F">
        <w:rPr>
          <w:rFonts w:ascii="Times New Roman" w:hAnsi="Times New Roman" w:cs="Times New Roman"/>
          <w:color w:val="000000" w:themeColor="text1"/>
        </w:rPr>
        <w:t>。</w:t>
      </w:r>
    </w:p>
    <w:p w:rsidR="008C12AA" w:rsidRPr="00F8707F" w:rsidRDefault="00472602" w:rsidP="000F3A8D">
      <w:pPr>
        <w:pStyle w:val="3"/>
        <w:widowControl w:val="0"/>
        <w:ind w:firstLineChars="200" w:firstLine="482"/>
        <w:rPr>
          <w:rFonts w:ascii="Times New Roman" w:hAnsi="Times New Roman" w:cs="Times New Roman"/>
          <w:b w:val="0"/>
          <w:color w:val="000000" w:themeColor="text1"/>
          <w:kern w:val="2"/>
          <w:sz w:val="24"/>
          <w:szCs w:val="24"/>
        </w:rPr>
      </w:pPr>
      <w:r w:rsidRPr="00F8707F">
        <w:rPr>
          <w:rFonts w:ascii="Times New Roman" w:hAnsi="Times New Roman" w:cs="Times New Roman"/>
          <w:bCs/>
          <w:color w:val="000000" w:themeColor="text1"/>
          <w:kern w:val="2"/>
          <w:sz w:val="24"/>
          <w:szCs w:val="24"/>
        </w:rPr>
        <w:t>2.2</w:t>
      </w:r>
      <w:r w:rsidRPr="00F8707F">
        <w:rPr>
          <w:rFonts w:ascii="Times New Roman" w:hAnsi="Times New Roman" w:cs="Times New Roman" w:hint="eastAsia"/>
          <w:bCs/>
          <w:color w:val="000000" w:themeColor="text1"/>
          <w:kern w:val="2"/>
          <w:sz w:val="24"/>
          <w:szCs w:val="24"/>
          <w:lang w:eastAsia="zh-Hans"/>
        </w:rPr>
        <w:t>制作安装</w:t>
      </w:r>
      <w:r w:rsidRPr="00F8707F">
        <w:rPr>
          <w:rFonts w:ascii="Times New Roman" w:hAnsi="Times New Roman" w:cs="Times New Roman"/>
          <w:bCs/>
          <w:color w:val="000000" w:themeColor="text1"/>
          <w:kern w:val="2"/>
          <w:sz w:val="24"/>
          <w:szCs w:val="24"/>
        </w:rPr>
        <w:t>方式和期限</w:t>
      </w:r>
      <w:r w:rsidRPr="00F8707F">
        <w:rPr>
          <w:rFonts w:ascii="Times New Roman" w:hAnsi="Times New Roman" w:cs="Times New Roman"/>
          <w:bCs/>
          <w:color w:val="000000" w:themeColor="text1"/>
          <w:kern w:val="2"/>
          <w:sz w:val="24"/>
          <w:szCs w:val="24"/>
        </w:rPr>
        <w:t xml:space="preserve">  </w:t>
      </w:r>
      <w:r w:rsidRPr="00F8707F">
        <w:rPr>
          <w:rFonts w:ascii="Times New Roman" w:hAnsi="Times New Roman" w:cs="Times New Roman"/>
          <w:b w:val="0"/>
          <w:color w:val="000000" w:themeColor="text1"/>
          <w:kern w:val="2"/>
          <w:sz w:val="24"/>
          <w:szCs w:val="24"/>
        </w:rPr>
        <w:t xml:space="preserve">               </w:t>
      </w:r>
    </w:p>
    <w:p w:rsidR="008C12AA" w:rsidRPr="00F8707F" w:rsidRDefault="00472602">
      <w:pPr>
        <w:widowControl w:val="0"/>
        <w:spacing w:line="360" w:lineRule="auto"/>
        <w:ind w:firstLineChars="200" w:firstLine="480"/>
        <w:rPr>
          <w:rFonts w:ascii="Times New Roman" w:hAnsi="Times New Roman" w:cs="Times New Roman"/>
          <w:color w:val="000000" w:themeColor="text1"/>
          <w:u w:val="single"/>
        </w:rPr>
      </w:pP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1</w:t>
      </w:r>
      <w:r w:rsidRPr="00F8707F">
        <w:rPr>
          <w:rFonts w:ascii="Times New Roman" w:hAnsi="Times New Roman" w:cs="Times New Roman"/>
          <w:color w:val="000000" w:themeColor="text1"/>
        </w:rPr>
        <w:t>）乙方负责</w:t>
      </w:r>
      <w:r w:rsidRPr="00F8707F">
        <w:rPr>
          <w:rFonts w:ascii="Times New Roman" w:hAnsi="Times New Roman" w:cs="Times New Roman" w:hint="eastAsia"/>
          <w:color w:val="000000" w:themeColor="text1"/>
          <w:lang w:eastAsia="zh-Hans"/>
        </w:rPr>
        <w:t>栏杆制作</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运输</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安装</w:t>
      </w:r>
      <w:r w:rsidRPr="00F8707F">
        <w:rPr>
          <w:rFonts w:ascii="Times New Roman" w:hAnsi="Times New Roman" w:cs="Times New Roman"/>
          <w:color w:val="000000" w:themeColor="text1"/>
          <w:lang w:eastAsia="zh-Hans"/>
        </w:rPr>
        <w:t>，</w:t>
      </w:r>
      <w:r w:rsidRPr="00F8707F">
        <w:rPr>
          <w:rFonts w:ascii="Times New Roman" w:hAnsi="Times New Roman" w:cs="Times New Roman"/>
          <w:color w:val="000000" w:themeColor="text1"/>
        </w:rPr>
        <w:t>地点：</w:t>
      </w:r>
      <w:proofErr w:type="gramStart"/>
      <w:r w:rsidRPr="00F8707F">
        <w:rPr>
          <w:rFonts w:ascii="Times New Roman" w:hAnsi="Times New Roman" w:cs="Times New Roman"/>
          <w:bCs/>
          <w:color w:val="000000" w:themeColor="text1"/>
          <w:u w:val="single"/>
        </w:rPr>
        <w:t>新孟河</w:t>
      </w:r>
      <w:proofErr w:type="gramEnd"/>
      <w:r w:rsidRPr="00F8707F">
        <w:rPr>
          <w:rFonts w:ascii="Times New Roman" w:hAnsi="Times New Roman" w:cs="Times New Roman"/>
          <w:bCs/>
          <w:color w:val="000000" w:themeColor="text1"/>
          <w:u w:val="single"/>
        </w:rPr>
        <w:t>延伸拓浚工程常州市新北区境内河道施工</w:t>
      </w:r>
      <w:r w:rsidRPr="00F8707F">
        <w:rPr>
          <w:rFonts w:ascii="Times New Roman" w:hAnsi="Times New Roman" w:cs="Times New Roman"/>
          <w:bCs/>
          <w:color w:val="000000" w:themeColor="text1"/>
          <w:u w:val="single"/>
        </w:rPr>
        <w:t>Ⅸ</w:t>
      </w:r>
      <w:r w:rsidRPr="00F8707F">
        <w:rPr>
          <w:rFonts w:ascii="Times New Roman" w:hAnsi="Times New Roman" w:cs="Times New Roman"/>
          <w:bCs/>
          <w:color w:val="000000" w:themeColor="text1"/>
          <w:u w:val="single"/>
        </w:rPr>
        <w:t>标</w:t>
      </w:r>
      <w:r w:rsidRPr="00F8707F">
        <w:rPr>
          <w:rFonts w:ascii="Times New Roman" w:hAnsi="Times New Roman" w:cs="Times New Roman"/>
          <w:color w:val="000000" w:themeColor="text1"/>
          <w:u w:val="single"/>
        </w:rPr>
        <w:t>工程施工现场</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lang w:eastAsia="zh-Hans"/>
        </w:rPr>
        <w:t>产品原材采购</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制作</w:t>
      </w:r>
      <w:r w:rsidRPr="00F8707F">
        <w:rPr>
          <w:rFonts w:ascii="Times New Roman" w:hAnsi="Times New Roman" w:cs="Times New Roman"/>
          <w:color w:val="000000" w:themeColor="text1"/>
          <w:lang w:eastAsia="zh-Hans"/>
        </w:rPr>
        <w:t>、</w:t>
      </w:r>
      <w:r w:rsidRPr="00F8707F">
        <w:rPr>
          <w:rFonts w:ascii="Times New Roman" w:hAnsi="Times New Roman" w:cs="Times New Roman"/>
          <w:color w:val="000000" w:themeColor="text1"/>
        </w:rPr>
        <w:t>运输、装卸、</w:t>
      </w:r>
      <w:r w:rsidRPr="00F8707F">
        <w:rPr>
          <w:rFonts w:ascii="Times New Roman" w:hAnsi="Times New Roman" w:cs="Times New Roman" w:hint="eastAsia"/>
          <w:color w:val="000000" w:themeColor="text1"/>
          <w:lang w:eastAsia="zh-Hans"/>
        </w:rPr>
        <w:t>现场保管</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安装</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成品保护</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验收前清理</w:t>
      </w:r>
      <w:r w:rsidRPr="00F8707F">
        <w:rPr>
          <w:rFonts w:ascii="Times New Roman" w:hAnsi="Times New Roman" w:cs="Times New Roman"/>
          <w:color w:val="000000" w:themeColor="text1"/>
        </w:rPr>
        <w:t>等一切费用由乙方承担。</w:t>
      </w:r>
    </w:p>
    <w:p w:rsidR="008C12AA" w:rsidRPr="00F8707F" w:rsidRDefault="00472602">
      <w:pPr>
        <w:widowControl w:val="0"/>
        <w:spacing w:line="360" w:lineRule="auto"/>
        <w:ind w:firstLineChars="200" w:firstLine="480"/>
        <w:rPr>
          <w:rFonts w:ascii="Times New Roman" w:hAnsi="Times New Roman" w:cs="Times New Roman"/>
          <w:b/>
          <w:bCs/>
          <w:color w:val="000000" w:themeColor="text1"/>
        </w:rPr>
      </w:pP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2</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lang w:eastAsia="zh-Hans"/>
        </w:rPr>
        <w:t>合同施工期限</w:t>
      </w:r>
      <w:r w:rsidRPr="00F8707F">
        <w:rPr>
          <w:rFonts w:ascii="Times New Roman" w:hAnsi="Times New Roman" w:cs="Times New Roman"/>
          <w:color w:val="000000" w:themeColor="text1"/>
          <w:lang w:eastAsia="zh-Hans"/>
        </w:rPr>
        <w:t>：</w:t>
      </w:r>
      <w:r w:rsidRPr="00F8707F">
        <w:rPr>
          <w:rFonts w:ascii="Times New Roman" w:hAnsi="Times New Roman" w:cs="Times New Roman"/>
          <w:color w:val="000000" w:themeColor="text1"/>
          <w:lang w:eastAsia="zh-Hans"/>
        </w:rPr>
        <w:t>2021</w:t>
      </w:r>
      <w:r w:rsidRPr="00F8707F">
        <w:rPr>
          <w:rFonts w:ascii="Times New Roman" w:hAnsi="Times New Roman" w:cs="Times New Roman" w:hint="eastAsia"/>
          <w:color w:val="000000" w:themeColor="text1"/>
          <w:lang w:eastAsia="zh-Hans"/>
        </w:rPr>
        <w:t>年</w:t>
      </w:r>
      <w:r w:rsidRPr="00F8707F">
        <w:rPr>
          <w:rFonts w:ascii="Times New Roman" w:hAnsi="Times New Roman" w:cs="Times New Roman"/>
          <w:color w:val="000000" w:themeColor="text1"/>
          <w:lang w:eastAsia="zh-Hans"/>
        </w:rPr>
        <w:t>10</w:t>
      </w:r>
      <w:r w:rsidRPr="00F8707F">
        <w:rPr>
          <w:rFonts w:ascii="Times New Roman" w:hAnsi="Times New Roman" w:cs="Times New Roman" w:hint="eastAsia"/>
          <w:color w:val="000000" w:themeColor="text1"/>
          <w:lang w:eastAsia="zh-Hans"/>
        </w:rPr>
        <w:t>月</w:t>
      </w:r>
      <w:r w:rsidRPr="00F8707F">
        <w:rPr>
          <w:rFonts w:ascii="Times New Roman" w:hAnsi="Times New Roman" w:cs="Times New Roman"/>
          <w:color w:val="000000" w:themeColor="text1"/>
          <w:lang w:eastAsia="zh-Hans"/>
        </w:rPr>
        <w:t>15</w:t>
      </w:r>
      <w:r w:rsidRPr="00F8707F">
        <w:rPr>
          <w:rFonts w:ascii="Times New Roman" w:hAnsi="Times New Roman" w:cs="Times New Roman" w:hint="eastAsia"/>
          <w:color w:val="000000" w:themeColor="text1"/>
          <w:lang w:eastAsia="zh-Hans"/>
        </w:rPr>
        <w:t>日</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具体开工日期以甲方通知为准</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至</w:t>
      </w:r>
      <w:r w:rsidRPr="00F8707F">
        <w:rPr>
          <w:rFonts w:ascii="Times New Roman" w:hAnsi="Times New Roman" w:cs="Times New Roman"/>
          <w:color w:val="000000" w:themeColor="text1"/>
          <w:lang w:eastAsia="zh-Hans"/>
        </w:rPr>
        <w:t>2021</w:t>
      </w:r>
      <w:r w:rsidRPr="00F8707F">
        <w:rPr>
          <w:rFonts w:ascii="Times New Roman" w:hAnsi="Times New Roman" w:cs="Times New Roman" w:hint="eastAsia"/>
          <w:color w:val="000000" w:themeColor="text1"/>
          <w:lang w:eastAsia="zh-Hans"/>
        </w:rPr>
        <w:t>年</w:t>
      </w:r>
      <w:r w:rsidRPr="00F8707F">
        <w:rPr>
          <w:rFonts w:ascii="Times New Roman" w:hAnsi="Times New Roman" w:cs="Times New Roman"/>
          <w:color w:val="000000" w:themeColor="text1"/>
          <w:lang w:eastAsia="zh-Hans"/>
        </w:rPr>
        <w:t>11</w:t>
      </w:r>
      <w:r w:rsidRPr="00F8707F">
        <w:rPr>
          <w:rFonts w:ascii="Times New Roman" w:hAnsi="Times New Roman" w:cs="Times New Roman" w:hint="eastAsia"/>
          <w:color w:val="000000" w:themeColor="text1"/>
          <w:lang w:eastAsia="zh-Hans"/>
        </w:rPr>
        <w:t>月</w:t>
      </w:r>
      <w:r w:rsidRPr="00F8707F">
        <w:rPr>
          <w:rFonts w:ascii="Times New Roman" w:hAnsi="Times New Roman" w:cs="Times New Roman"/>
          <w:color w:val="000000" w:themeColor="text1"/>
          <w:lang w:eastAsia="zh-Hans"/>
        </w:rPr>
        <w:t>30</w:t>
      </w:r>
      <w:r w:rsidRPr="00F8707F">
        <w:rPr>
          <w:rFonts w:ascii="Times New Roman" w:hAnsi="Times New Roman" w:cs="Times New Roman" w:hint="eastAsia"/>
          <w:color w:val="000000" w:themeColor="text1"/>
          <w:lang w:eastAsia="zh-Hans"/>
        </w:rPr>
        <w:t>日</w:t>
      </w:r>
      <w:r w:rsidRPr="00F8707F">
        <w:rPr>
          <w:rFonts w:ascii="Times New Roman" w:hAnsi="Times New Roman" w:cs="Times New Roman"/>
          <w:b/>
          <w:bCs/>
          <w:color w:val="000000" w:themeColor="text1"/>
        </w:rPr>
        <w:t>。</w:t>
      </w:r>
    </w:p>
    <w:p w:rsidR="008C12AA" w:rsidRPr="00F8707F" w:rsidRDefault="00472602" w:rsidP="000F3A8D">
      <w:pPr>
        <w:widowControl w:val="0"/>
        <w:spacing w:line="360" w:lineRule="auto"/>
        <w:ind w:firstLineChars="200" w:firstLine="482"/>
        <w:rPr>
          <w:rFonts w:ascii="Times New Roman" w:hAnsi="Times New Roman" w:cs="Times New Roman"/>
          <w:b/>
          <w:bCs/>
          <w:color w:val="000000" w:themeColor="text1"/>
          <w:lang w:eastAsia="zh-Hans"/>
        </w:rPr>
      </w:pPr>
      <w:r w:rsidRPr="00F8707F">
        <w:rPr>
          <w:rFonts w:ascii="Times New Roman" w:hAnsi="Times New Roman" w:cs="Times New Roman"/>
          <w:b/>
          <w:bCs/>
          <w:color w:val="000000" w:themeColor="text1"/>
        </w:rPr>
        <w:t>2.3</w:t>
      </w:r>
      <w:r w:rsidRPr="00F8707F">
        <w:rPr>
          <w:rFonts w:ascii="Times New Roman" w:hAnsi="Times New Roman" w:cs="Times New Roman" w:hint="eastAsia"/>
          <w:b/>
          <w:bCs/>
          <w:color w:val="000000" w:themeColor="text1"/>
          <w:lang w:eastAsia="zh-Hans"/>
        </w:rPr>
        <w:t>安全要求</w:t>
      </w:r>
    </w:p>
    <w:p w:rsidR="008C12AA" w:rsidRPr="00F8707F" w:rsidRDefault="00472602">
      <w:pPr>
        <w:widowControl w:val="0"/>
        <w:spacing w:line="360" w:lineRule="auto"/>
        <w:ind w:firstLineChars="200" w:firstLine="480"/>
        <w:rPr>
          <w:rFonts w:ascii="Times New Roman" w:hAnsi="Times New Roman" w:cs="Times New Roman"/>
          <w:color w:val="000000" w:themeColor="text1"/>
          <w:lang w:eastAsia="zh-Hans"/>
        </w:rPr>
      </w:pPr>
      <w:r w:rsidRPr="00F8707F">
        <w:rPr>
          <w:rFonts w:ascii="Times New Roman" w:hAnsi="Times New Roman" w:cs="Times New Roman"/>
          <w:color w:val="000000" w:themeColor="text1"/>
          <w:lang w:eastAsia="zh-Hans"/>
        </w:rPr>
        <w:t>（</w:t>
      </w:r>
      <w:r w:rsidRPr="00F8707F">
        <w:rPr>
          <w:rFonts w:ascii="Times New Roman" w:hAnsi="Times New Roman" w:cs="Times New Roman"/>
          <w:color w:val="000000" w:themeColor="text1"/>
          <w:lang w:eastAsia="zh-Hans"/>
        </w:rPr>
        <w:t>1</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制作安全</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乙方原材料采购</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厂内制作</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一切安全责任乙方自行承担</w:t>
      </w:r>
      <w:r w:rsidRPr="00F8707F">
        <w:rPr>
          <w:rFonts w:ascii="Times New Roman" w:hAnsi="Times New Roman" w:cs="Times New Roman"/>
          <w:color w:val="000000" w:themeColor="text1"/>
          <w:lang w:eastAsia="zh-Hans"/>
        </w:rPr>
        <w:t>。</w:t>
      </w:r>
    </w:p>
    <w:p w:rsidR="008C12AA" w:rsidRPr="00F8707F" w:rsidRDefault="00472602">
      <w:pPr>
        <w:widowControl w:val="0"/>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lang w:eastAsia="zh-Hans"/>
        </w:rPr>
        <w:t>（</w:t>
      </w:r>
      <w:r w:rsidRPr="00F8707F">
        <w:rPr>
          <w:rFonts w:ascii="Times New Roman" w:hAnsi="Times New Roman" w:cs="Times New Roman"/>
          <w:color w:val="000000" w:themeColor="text1"/>
          <w:lang w:eastAsia="zh-Hans"/>
        </w:rPr>
        <w:t>2</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送货安全</w:t>
      </w:r>
      <w:r w:rsidRPr="00F8707F">
        <w:rPr>
          <w:rFonts w:ascii="Times New Roman" w:hAnsi="Times New Roman" w:cs="Times New Roman"/>
          <w:color w:val="000000" w:themeColor="text1"/>
          <w:lang w:eastAsia="zh-Hans"/>
        </w:rPr>
        <w:t>：</w:t>
      </w:r>
      <w:r w:rsidRPr="00F8707F">
        <w:rPr>
          <w:rFonts w:ascii="Times New Roman" w:hAnsi="Times New Roman" w:cs="Times New Roman"/>
          <w:color w:val="000000" w:themeColor="text1"/>
        </w:rPr>
        <w:t>乙方送货人员在送货途中的一切安全和交通事故与甲方无关，进入施工现场必须遵循现场管理规定，否则所发生的的安全事故均由乙方承担。</w:t>
      </w:r>
    </w:p>
    <w:p w:rsidR="008C12AA" w:rsidRPr="00F8707F" w:rsidRDefault="00472602">
      <w:pPr>
        <w:widowControl w:val="0"/>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3</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lang w:eastAsia="zh-Hans"/>
        </w:rPr>
        <w:t>安装安全</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rPr>
        <w:t>乙方必须遵守工程日常作业安全管理条例，安全作业，如违反日常作业安全管理条例而造成任何人身、财产损害的，由乙方负全责，因此给甲方造成任何损害的，乙方仍须向甲方进行赔偿。</w:t>
      </w:r>
    </w:p>
    <w:p w:rsidR="008C12AA" w:rsidRPr="00F8707F" w:rsidRDefault="00472602" w:rsidP="000F3A8D">
      <w:pPr>
        <w:widowControl w:val="0"/>
        <w:spacing w:line="360" w:lineRule="auto"/>
        <w:ind w:firstLineChars="200" w:firstLine="482"/>
        <w:rPr>
          <w:rFonts w:ascii="Times New Roman" w:hAnsi="Times New Roman" w:cs="Times New Roman"/>
          <w:b/>
          <w:bCs/>
          <w:color w:val="000000" w:themeColor="text1"/>
          <w:lang w:eastAsia="zh-Hans"/>
        </w:rPr>
      </w:pPr>
      <w:r w:rsidRPr="00F8707F">
        <w:rPr>
          <w:rFonts w:ascii="Times New Roman" w:hAnsi="Times New Roman" w:cs="Times New Roman"/>
          <w:b/>
          <w:bCs/>
          <w:color w:val="000000" w:themeColor="text1"/>
        </w:rPr>
        <w:t>2.4</w:t>
      </w:r>
      <w:r w:rsidRPr="00F8707F">
        <w:rPr>
          <w:rFonts w:ascii="Times New Roman" w:hAnsi="Times New Roman" w:cs="Times New Roman" w:hint="eastAsia"/>
          <w:b/>
          <w:bCs/>
          <w:color w:val="000000" w:themeColor="text1"/>
          <w:lang w:eastAsia="zh-Hans"/>
        </w:rPr>
        <w:t>质量要求</w:t>
      </w:r>
    </w:p>
    <w:p w:rsidR="008C12AA" w:rsidRPr="00F8707F" w:rsidRDefault="00472602">
      <w:pPr>
        <w:widowControl w:val="0"/>
        <w:spacing w:line="360" w:lineRule="auto"/>
        <w:ind w:firstLineChars="200" w:firstLine="480"/>
        <w:rPr>
          <w:color w:val="000000" w:themeColor="text1"/>
        </w:rPr>
      </w:pPr>
      <w:r w:rsidRPr="00F8707F">
        <w:rPr>
          <w:rFonts w:ascii="Times New Roman" w:hAnsi="Times New Roman" w:cs="Times New Roman"/>
          <w:color w:val="000000" w:themeColor="text1"/>
          <w:lang w:eastAsia="zh-Hans"/>
        </w:rPr>
        <w:t>2</w:t>
      </w:r>
      <w:r w:rsidRPr="00F8707F">
        <w:rPr>
          <w:rFonts w:ascii="Times New Roman" w:hAnsi="Times New Roman" w:cs="Times New Roman" w:hint="eastAsia"/>
          <w:color w:val="000000" w:themeColor="text1"/>
          <w:lang w:eastAsia="zh-Hans"/>
        </w:rPr>
        <w:t>.</w:t>
      </w:r>
      <w:r w:rsidRPr="00F8707F">
        <w:rPr>
          <w:rFonts w:ascii="Times New Roman" w:hAnsi="Times New Roman" w:cs="Times New Roman"/>
          <w:color w:val="000000" w:themeColor="text1"/>
          <w:lang w:eastAsia="zh-Hans"/>
        </w:rPr>
        <w:t>4</w:t>
      </w:r>
      <w:r w:rsidRPr="00F8707F">
        <w:rPr>
          <w:rFonts w:ascii="Times New Roman" w:hAnsi="Times New Roman" w:cs="Times New Roman" w:hint="eastAsia"/>
          <w:color w:val="000000" w:themeColor="text1"/>
          <w:lang w:eastAsia="zh-Hans"/>
        </w:rPr>
        <w:t>.</w:t>
      </w:r>
      <w:r w:rsidRPr="00F8707F">
        <w:rPr>
          <w:rFonts w:ascii="Times New Roman" w:hAnsi="Times New Roman" w:cs="Times New Roman"/>
          <w:color w:val="000000" w:themeColor="text1"/>
          <w:lang w:eastAsia="zh-Hans"/>
        </w:rPr>
        <w:t>1</w:t>
      </w:r>
      <w:r w:rsidRPr="00F8707F">
        <w:rPr>
          <w:rFonts w:ascii="Times New Roman" w:hAnsi="Times New Roman" w:cs="Times New Roman" w:hint="eastAsia"/>
          <w:color w:val="000000" w:themeColor="text1"/>
          <w:lang w:eastAsia="zh-Hans"/>
        </w:rPr>
        <w:t>标准</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规范</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规定</w:t>
      </w:r>
    </w:p>
    <w:p w:rsidR="008C12AA" w:rsidRPr="00F8707F" w:rsidRDefault="00472602">
      <w:pPr>
        <w:widowControl w:val="0"/>
        <w:spacing w:line="360" w:lineRule="auto"/>
        <w:ind w:firstLineChars="200" w:firstLine="480"/>
        <w:rPr>
          <w:rFonts w:ascii="Times New Roman" w:hAnsi="Times New Roman" w:cs="Times New Roman"/>
          <w:color w:val="000000" w:themeColor="text1"/>
          <w:lang w:eastAsia="zh-Hans"/>
        </w:rPr>
      </w:pPr>
      <w:r w:rsidRPr="00F8707F">
        <w:rPr>
          <w:rFonts w:ascii="Times New Roman" w:hAnsi="Times New Roman" w:cs="Times New Roman"/>
          <w:color w:val="000000" w:themeColor="text1"/>
          <w:lang w:eastAsia="zh-Hans"/>
        </w:rPr>
        <w:t>（</w:t>
      </w:r>
      <w:r w:rsidRPr="00F8707F">
        <w:rPr>
          <w:rFonts w:ascii="Times New Roman" w:hAnsi="Times New Roman" w:cs="Times New Roman"/>
          <w:color w:val="000000" w:themeColor="text1"/>
          <w:lang w:eastAsia="zh-Hans"/>
        </w:rPr>
        <w:t>1</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设计文件</w:t>
      </w:r>
      <w:r w:rsidRPr="00F8707F">
        <w:rPr>
          <w:rFonts w:ascii="Times New Roman" w:hAnsi="Times New Roman" w:cs="Times New Roman"/>
          <w:color w:val="000000" w:themeColor="text1"/>
          <w:lang w:eastAsia="zh-Hans"/>
        </w:rPr>
        <w:t>；</w:t>
      </w:r>
    </w:p>
    <w:p w:rsidR="008C12AA" w:rsidRPr="00F8707F" w:rsidRDefault="00472602">
      <w:pPr>
        <w:widowControl w:val="0"/>
        <w:spacing w:line="360" w:lineRule="auto"/>
        <w:ind w:firstLineChars="200" w:firstLine="480"/>
        <w:rPr>
          <w:rFonts w:ascii="Times New Roman" w:hAnsi="Times New Roman" w:cs="Times New Roman"/>
          <w:color w:val="000000" w:themeColor="text1"/>
          <w:lang w:eastAsia="zh-Hans"/>
        </w:rPr>
      </w:pP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2</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lang w:eastAsia="zh-Hans"/>
        </w:rPr>
        <w:t>金属栏杆扶手工程施工及验收规范</w:t>
      </w:r>
      <w:r w:rsidRPr="00F8707F">
        <w:rPr>
          <w:rFonts w:ascii="Times New Roman" w:hAnsi="Times New Roman" w:cs="Times New Roman"/>
          <w:color w:val="000000" w:themeColor="text1"/>
          <w:lang w:eastAsia="zh-Hans"/>
        </w:rPr>
        <w:t>》</w:t>
      </w:r>
      <w:r w:rsidRPr="00F8707F">
        <w:rPr>
          <w:rFonts w:ascii="Times New Roman" w:hAnsi="Times New Roman" w:cs="Times New Roman"/>
          <w:color w:val="000000" w:themeColor="text1"/>
          <w:lang w:eastAsia="zh-Hans"/>
        </w:rPr>
        <w:t>;</w:t>
      </w:r>
    </w:p>
    <w:p w:rsidR="008C12AA" w:rsidRPr="00F8707F" w:rsidRDefault="00472602">
      <w:pPr>
        <w:widowControl w:val="0"/>
        <w:spacing w:line="360" w:lineRule="auto"/>
        <w:ind w:firstLineChars="200" w:firstLine="480"/>
        <w:rPr>
          <w:rFonts w:ascii="Times New Roman" w:hAnsi="Times New Roman" w:cs="Times New Roman"/>
          <w:color w:val="000000" w:themeColor="text1"/>
          <w:lang w:eastAsia="zh-Hans"/>
        </w:rPr>
      </w:pP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3</w:t>
      </w:r>
      <w:r w:rsidRPr="00F8707F">
        <w:rPr>
          <w:rFonts w:ascii="Times New Roman" w:hAnsi="Times New Roman" w:cs="Times New Roman"/>
          <w:color w:val="000000" w:themeColor="text1"/>
        </w:rPr>
        <w:t>）《公路交通安全设施施工技术规范》；</w:t>
      </w:r>
    </w:p>
    <w:p w:rsidR="008C12AA" w:rsidRPr="00F8707F" w:rsidRDefault="00472602">
      <w:pPr>
        <w:widowControl w:val="0"/>
        <w:spacing w:line="360" w:lineRule="auto"/>
        <w:ind w:firstLineChars="200" w:firstLine="480"/>
        <w:rPr>
          <w:rFonts w:ascii="Times New Roman" w:hAnsi="Times New Roman" w:cs="Times New Roman"/>
          <w:color w:val="000000" w:themeColor="text1"/>
          <w:lang w:eastAsia="zh-Hans"/>
        </w:rPr>
      </w:pP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4</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lang w:eastAsia="zh-Hans"/>
        </w:rPr>
        <w:t>项目法人要求</w:t>
      </w:r>
      <w:r w:rsidRPr="00F8707F">
        <w:rPr>
          <w:rFonts w:ascii="Times New Roman" w:hAnsi="Times New Roman" w:cs="Times New Roman"/>
          <w:color w:val="000000" w:themeColor="text1"/>
          <w:lang w:eastAsia="zh-Hans"/>
        </w:rPr>
        <w:t>；</w:t>
      </w:r>
    </w:p>
    <w:p w:rsidR="008C12AA" w:rsidRPr="00F8707F" w:rsidRDefault="00472602">
      <w:pPr>
        <w:widowControl w:val="0"/>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lang w:eastAsia="zh-Hans"/>
        </w:rPr>
        <w:t>（</w:t>
      </w:r>
      <w:r w:rsidRPr="00F8707F">
        <w:rPr>
          <w:rFonts w:ascii="Times New Roman" w:hAnsi="Times New Roman" w:cs="Times New Roman"/>
          <w:color w:val="000000" w:themeColor="text1"/>
          <w:lang w:eastAsia="zh-Hans"/>
        </w:rPr>
        <w:t>5</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其他相关规范</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规定</w:t>
      </w:r>
      <w:r w:rsidRPr="00F8707F">
        <w:rPr>
          <w:rFonts w:ascii="Times New Roman" w:hAnsi="Times New Roman" w:cs="Times New Roman"/>
          <w:color w:val="000000" w:themeColor="text1"/>
          <w:lang w:eastAsia="zh-Hans"/>
        </w:rPr>
        <w:t>。</w:t>
      </w:r>
    </w:p>
    <w:p w:rsidR="008C12AA" w:rsidRPr="00F8707F" w:rsidRDefault="00472602">
      <w:pPr>
        <w:widowControl w:val="0"/>
        <w:spacing w:line="360" w:lineRule="auto"/>
        <w:ind w:firstLineChars="200" w:firstLine="480"/>
        <w:rPr>
          <w:rFonts w:ascii="Times New Roman" w:hAnsi="Times New Roman" w:cs="Times New Roman"/>
          <w:color w:val="000000" w:themeColor="text1"/>
          <w:lang w:eastAsia="zh-Hans"/>
        </w:rPr>
      </w:pPr>
      <w:r w:rsidRPr="00F8707F">
        <w:rPr>
          <w:rFonts w:ascii="Times New Roman" w:hAnsi="Times New Roman" w:cs="Times New Roman"/>
          <w:color w:val="000000" w:themeColor="text1"/>
        </w:rPr>
        <w:t>2</w:t>
      </w:r>
      <w:r w:rsidRPr="00F8707F">
        <w:rPr>
          <w:rFonts w:ascii="Times New Roman" w:hAnsi="Times New Roman" w:cs="Times New Roman" w:hint="eastAsia"/>
          <w:color w:val="000000" w:themeColor="text1"/>
          <w:lang w:eastAsia="zh-Hans"/>
        </w:rPr>
        <w:t>.</w:t>
      </w:r>
      <w:r w:rsidRPr="00F8707F">
        <w:rPr>
          <w:rFonts w:ascii="Times New Roman" w:hAnsi="Times New Roman" w:cs="Times New Roman"/>
          <w:color w:val="000000" w:themeColor="text1"/>
          <w:lang w:eastAsia="zh-Hans"/>
        </w:rPr>
        <w:t>4</w:t>
      </w:r>
      <w:r w:rsidRPr="00F8707F">
        <w:rPr>
          <w:rFonts w:ascii="Times New Roman" w:hAnsi="Times New Roman" w:cs="Times New Roman" w:hint="eastAsia"/>
          <w:color w:val="000000" w:themeColor="text1"/>
          <w:lang w:eastAsia="zh-Hans"/>
        </w:rPr>
        <w:t>.</w:t>
      </w:r>
      <w:r w:rsidRPr="00F8707F">
        <w:rPr>
          <w:rFonts w:ascii="Times New Roman" w:hAnsi="Times New Roman" w:cs="Times New Roman"/>
          <w:color w:val="000000" w:themeColor="text1"/>
          <w:lang w:eastAsia="zh-Hans"/>
        </w:rPr>
        <w:t>2</w:t>
      </w:r>
      <w:r w:rsidRPr="00F8707F">
        <w:rPr>
          <w:rFonts w:ascii="Times New Roman" w:hAnsi="Times New Roman" w:cs="Times New Roman" w:hint="eastAsia"/>
          <w:color w:val="000000" w:themeColor="text1"/>
          <w:lang w:eastAsia="zh-Hans"/>
        </w:rPr>
        <w:t>质量要求</w:t>
      </w:r>
    </w:p>
    <w:p w:rsidR="008C12AA" w:rsidRPr="00F8707F" w:rsidRDefault="00472602">
      <w:pPr>
        <w:widowControl w:val="0"/>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1</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rPr>
        <w:t>符合《水利工程施工质量检验与评定规范》（</w:t>
      </w:r>
      <w:r w:rsidRPr="00F8707F">
        <w:rPr>
          <w:rFonts w:ascii="Times New Roman" w:hAnsi="Times New Roman" w:cs="Times New Roman" w:hint="eastAsia"/>
          <w:color w:val="000000" w:themeColor="text1"/>
        </w:rPr>
        <w:t>DB32/T2334-2013</w:t>
      </w:r>
      <w:r w:rsidRPr="00F8707F">
        <w:rPr>
          <w:rFonts w:ascii="Times New Roman" w:hAnsi="Times New Roman" w:cs="Times New Roman" w:hint="eastAsia"/>
          <w:color w:val="000000" w:themeColor="text1"/>
        </w:rPr>
        <w:t>）、</w:t>
      </w:r>
      <w:r w:rsidRPr="00F8707F">
        <w:rPr>
          <w:rFonts w:ascii="Times New Roman" w:hAnsi="Times New Roman" w:cs="Times New Roman" w:hint="eastAsia"/>
          <w:color w:val="000000" w:themeColor="text1"/>
        </w:rPr>
        <w:lastRenderedPageBreak/>
        <w:t>《水利水电工程施工质量检验与评定规程》（</w:t>
      </w:r>
      <w:r w:rsidRPr="00F8707F">
        <w:rPr>
          <w:rFonts w:ascii="Times New Roman" w:hAnsi="Times New Roman" w:cs="Times New Roman" w:hint="eastAsia"/>
          <w:color w:val="000000" w:themeColor="text1"/>
        </w:rPr>
        <w:t>SL176-2007</w:t>
      </w:r>
      <w:r w:rsidRPr="00F8707F">
        <w:rPr>
          <w:rFonts w:ascii="Times New Roman" w:hAnsi="Times New Roman" w:cs="Times New Roman" w:hint="eastAsia"/>
          <w:color w:val="000000" w:themeColor="text1"/>
        </w:rPr>
        <w:t>）、《水利水电建设工程验收规程》（</w:t>
      </w:r>
      <w:r w:rsidRPr="00F8707F">
        <w:rPr>
          <w:rFonts w:ascii="Times New Roman" w:hAnsi="Times New Roman" w:cs="Times New Roman" w:hint="eastAsia"/>
          <w:color w:val="000000" w:themeColor="text1"/>
        </w:rPr>
        <w:t>SL223-2008</w:t>
      </w:r>
      <w:r w:rsidRPr="00F8707F">
        <w:rPr>
          <w:rFonts w:ascii="Times New Roman" w:hAnsi="Times New Roman" w:cs="Times New Roman" w:hint="eastAsia"/>
          <w:color w:val="000000" w:themeColor="text1"/>
        </w:rPr>
        <w:t>）</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rPr>
        <w:t>等级达到优良；</w:t>
      </w:r>
    </w:p>
    <w:p w:rsidR="008C12AA" w:rsidRPr="00F8707F" w:rsidRDefault="00472602">
      <w:pPr>
        <w:widowControl w:val="0"/>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2</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rPr>
        <w:t>防护栏杆制作与安装所使用材料的材质、规格、数量、塑料的燃烧性能等级应符合设计要求。</w:t>
      </w:r>
    </w:p>
    <w:p w:rsidR="008C12AA" w:rsidRPr="00F8707F" w:rsidRDefault="00472602">
      <w:pPr>
        <w:widowControl w:val="0"/>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3</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rPr>
        <w:t>护栏高度、栏杆间距、安装位置必须符合设计要求，护栏、栏杆的有效高度为窗台、地面、</w:t>
      </w:r>
      <w:proofErr w:type="gramStart"/>
      <w:r w:rsidRPr="00F8707F">
        <w:rPr>
          <w:rFonts w:ascii="Times New Roman" w:hAnsi="Times New Roman" w:cs="Times New Roman" w:hint="eastAsia"/>
          <w:color w:val="000000" w:themeColor="text1"/>
        </w:rPr>
        <w:t>翻沿至</w:t>
      </w:r>
      <w:proofErr w:type="gramEnd"/>
      <w:r w:rsidRPr="00F8707F">
        <w:rPr>
          <w:rFonts w:ascii="Times New Roman" w:hAnsi="Times New Roman" w:cs="Times New Roman" w:hint="eastAsia"/>
          <w:color w:val="000000" w:themeColor="text1"/>
        </w:rPr>
        <w:t>护栏上皮的距离。护栏安装必须牢固。栏杆扶手与立柱、立柱与主体结构的连接必须采取可靠的措施，不得直接埋管或点焊于膨胀螺栓上。栏杆杆件应光滑，不得有毛刺。</w:t>
      </w:r>
    </w:p>
    <w:p w:rsidR="008C12AA" w:rsidRPr="00F8707F" w:rsidRDefault="00472602">
      <w:pPr>
        <w:widowControl w:val="0"/>
        <w:spacing w:line="360" w:lineRule="auto"/>
        <w:ind w:firstLineChars="200" w:firstLine="480"/>
        <w:rPr>
          <w:rFonts w:ascii="仿宋_GB2312" w:eastAsia="仿宋_GB2312" w:hAnsi="仿宋_GB2312"/>
          <w:color w:val="000000" w:themeColor="text1"/>
        </w:rPr>
      </w:pP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4</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rPr>
        <w:t>栏杆在施工前应按设计及规范要求先进行“样板”的施工，经发包单位检查验收合格并出具验收报告后方可进行大批量的安装，检查验收时乙方应提供原材料合格证明、复验报告以及相关检测报告。</w:t>
      </w:r>
    </w:p>
    <w:p w:rsidR="008C12AA" w:rsidRPr="00F8707F" w:rsidRDefault="00472602">
      <w:pPr>
        <w:pStyle w:val="3"/>
        <w:ind w:firstLineChars="200" w:firstLine="480"/>
        <w:rPr>
          <w:rFonts w:ascii="Times New Roman" w:hAnsi="Times New Roman" w:cs="Times New Roman"/>
          <w:b w:val="0"/>
          <w:color w:val="000000" w:themeColor="text1"/>
          <w:kern w:val="2"/>
          <w:sz w:val="24"/>
          <w:szCs w:val="24"/>
        </w:rPr>
      </w:pPr>
      <w:r w:rsidRPr="00F8707F">
        <w:rPr>
          <w:rFonts w:ascii="Times New Roman" w:hAnsi="Times New Roman" w:cs="Times New Roman"/>
          <w:b w:val="0"/>
          <w:color w:val="000000" w:themeColor="text1"/>
          <w:kern w:val="2"/>
          <w:sz w:val="24"/>
          <w:szCs w:val="24"/>
        </w:rPr>
        <w:t>2.4</w:t>
      </w:r>
      <w:r w:rsidRPr="00F8707F">
        <w:rPr>
          <w:rFonts w:ascii="Times New Roman" w:hAnsi="Times New Roman" w:cs="Times New Roman"/>
          <w:b w:val="0"/>
          <w:color w:val="000000" w:themeColor="text1"/>
          <w:kern w:val="2"/>
          <w:sz w:val="24"/>
          <w:szCs w:val="24"/>
        </w:rPr>
        <w:t>验收地点</w:t>
      </w:r>
    </w:p>
    <w:p w:rsidR="008C12AA" w:rsidRPr="00F8707F" w:rsidRDefault="00472602" w:rsidP="000F3A8D">
      <w:pPr>
        <w:spacing w:line="360" w:lineRule="auto"/>
        <w:ind w:firstLineChars="200" w:firstLine="482"/>
        <w:rPr>
          <w:rFonts w:ascii="Times New Roman" w:hAnsi="Times New Roman" w:cs="Times New Roman"/>
          <w:b/>
          <w:bCs/>
          <w:color w:val="000000" w:themeColor="text1"/>
          <w:u w:val="single"/>
        </w:rPr>
      </w:pPr>
      <w:proofErr w:type="gramStart"/>
      <w:r w:rsidRPr="00F8707F">
        <w:rPr>
          <w:rFonts w:ascii="Times New Roman" w:hAnsi="Times New Roman" w:cs="Times New Roman"/>
          <w:b/>
          <w:bCs/>
          <w:color w:val="000000" w:themeColor="text1"/>
          <w:u w:val="single"/>
        </w:rPr>
        <w:t>新孟河</w:t>
      </w:r>
      <w:proofErr w:type="gramEnd"/>
      <w:r w:rsidRPr="00F8707F">
        <w:rPr>
          <w:rFonts w:ascii="Times New Roman" w:hAnsi="Times New Roman" w:cs="Times New Roman"/>
          <w:b/>
          <w:bCs/>
          <w:color w:val="000000" w:themeColor="text1"/>
          <w:u w:val="single"/>
        </w:rPr>
        <w:t>延伸拓浚工程常州市新北区境内河道施工</w:t>
      </w:r>
      <w:r w:rsidRPr="00F8707F">
        <w:rPr>
          <w:rFonts w:ascii="Times New Roman" w:hAnsi="Times New Roman" w:cs="Times New Roman"/>
          <w:b/>
          <w:bCs/>
          <w:color w:val="000000" w:themeColor="text1"/>
          <w:u w:val="single"/>
        </w:rPr>
        <w:t>Ⅸ</w:t>
      </w:r>
      <w:r w:rsidRPr="00F8707F">
        <w:rPr>
          <w:rFonts w:ascii="Times New Roman" w:hAnsi="Times New Roman" w:cs="Times New Roman"/>
          <w:b/>
          <w:bCs/>
          <w:color w:val="000000" w:themeColor="text1"/>
          <w:u w:val="single"/>
        </w:rPr>
        <w:t>标施工现场。</w:t>
      </w:r>
    </w:p>
    <w:p w:rsidR="008C12AA" w:rsidRPr="00F8707F" w:rsidRDefault="00472602">
      <w:pPr>
        <w:pStyle w:val="3"/>
        <w:ind w:firstLineChars="200" w:firstLine="480"/>
        <w:rPr>
          <w:rFonts w:ascii="Times New Roman" w:hAnsi="Times New Roman" w:cs="Times New Roman"/>
          <w:b w:val="0"/>
          <w:color w:val="000000" w:themeColor="text1"/>
          <w:kern w:val="2"/>
          <w:sz w:val="24"/>
          <w:szCs w:val="24"/>
        </w:rPr>
      </w:pPr>
      <w:r w:rsidRPr="00F8707F">
        <w:rPr>
          <w:rFonts w:ascii="Times New Roman" w:hAnsi="Times New Roman" w:cs="Times New Roman"/>
          <w:b w:val="0"/>
          <w:color w:val="000000" w:themeColor="text1"/>
          <w:kern w:val="2"/>
          <w:sz w:val="24"/>
          <w:szCs w:val="24"/>
        </w:rPr>
        <w:t>2.5</w:t>
      </w:r>
      <w:r w:rsidRPr="00F8707F">
        <w:rPr>
          <w:rFonts w:ascii="Times New Roman" w:hAnsi="Times New Roman" w:cs="Times New Roman"/>
          <w:b w:val="0"/>
          <w:color w:val="000000" w:themeColor="text1"/>
          <w:kern w:val="2"/>
          <w:sz w:val="24"/>
          <w:szCs w:val="24"/>
        </w:rPr>
        <w:t>验收标准、方法</w:t>
      </w:r>
    </w:p>
    <w:p w:rsidR="008C12AA" w:rsidRPr="00F8707F" w:rsidRDefault="00472602">
      <w:pPr>
        <w:spacing w:line="360" w:lineRule="auto"/>
        <w:ind w:firstLineChars="200" w:firstLine="480"/>
        <w:rPr>
          <w:rFonts w:ascii="Times New Roman" w:hAnsi="Times New Roman" w:cs="Times New Roman"/>
          <w:color w:val="000000" w:themeColor="text1"/>
          <w:lang w:eastAsia="zh-Hans"/>
        </w:rPr>
      </w:pPr>
      <w:r w:rsidRPr="00F8707F">
        <w:rPr>
          <w:rFonts w:ascii="Times New Roman" w:hAnsi="Times New Roman" w:cs="Times New Roman"/>
          <w:color w:val="000000" w:themeColor="text1"/>
        </w:rPr>
        <w:t>2.5.1</w:t>
      </w:r>
      <w:r w:rsidRPr="00F8707F">
        <w:rPr>
          <w:rFonts w:ascii="Times New Roman" w:hAnsi="Times New Roman" w:cs="Times New Roman" w:hint="eastAsia"/>
          <w:color w:val="000000" w:themeColor="text1"/>
          <w:lang w:eastAsia="zh-Hans"/>
        </w:rPr>
        <w:t>半成品验收</w:t>
      </w:r>
    </w:p>
    <w:p w:rsidR="008C12AA" w:rsidRPr="00F8707F" w:rsidRDefault="00472602">
      <w:pPr>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1</w:t>
      </w:r>
      <w:r w:rsidRPr="00F8707F">
        <w:rPr>
          <w:rFonts w:ascii="Times New Roman" w:hAnsi="Times New Roman" w:cs="Times New Roman"/>
          <w:color w:val="000000" w:themeColor="text1"/>
        </w:rPr>
        <w:t>）货到现场后，甲方依据现行国家规范、标准进行验收，如有发现产品</w:t>
      </w:r>
      <w:r w:rsidRPr="00F8707F">
        <w:rPr>
          <w:rFonts w:ascii="Times New Roman" w:hAnsi="Times New Roman" w:cs="Times New Roman" w:hint="eastAsia"/>
          <w:color w:val="000000" w:themeColor="text1"/>
          <w:lang w:eastAsia="zh-Hans"/>
        </w:rPr>
        <w:t>尺寸</w:t>
      </w:r>
      <w:r w:rsidRPr="00F8707F">
        <w:rPr>
          <w:rFonts w:ascii="Times New Roman" w:hAnsi="Times New Roman" w:cs="Times New Roman"/>
          <w:color w:val="000000" w:themeColor="text1"/>
          <w:lang w:eastAsia="zh-Hans"/>
        </w:rPr>
        <w:t>、</w:t>
      </w:r>
      <w:r w:rsidRPr="00F8707F">
        <w:rPr>
          <w:rFonts w:ascii="Times New Roman" w:hAnsi="Times New Roman" w:cs="Times New Roman"/>
          <w:color w:val="000000" w:themeColor="text1"/>
        </w:rPr>
        <w:t>外观、</w:t>
      </w:r>
      <w:r w:rsidRPr="00F8707F">
        <w:rPr>
          <w:rFonts w:ascii="Times New Roman" w:hAnsi="Times New Roman" w:cs="Times New Roman" w:hint="eastAsia"/>
          <w:color w:val="000000" w:themeColor="text1"/>
          <w:lang w:eastAsia="zh-Hans"/>
        </w:rPr>
        <w:t>材质</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焊缝</w:t>
      </w:r>
      <w:r w:rsidRPr="00F8707F">
        <w:rPr>
          <w:rFonts w:ascii="Times New Roman" w:hAnsi="Times New Roman" w:cs="Times New Roman"/>
          <w:color w:val="000000" w:themeColor="text1"/>
        </w:rPr>
        <w:t>不合格，甲方有权拒收并要求乙方进行退换，由此产生的一切费用由乙方承担。乙方对提供的材质报告等资料的真实性负全责。甲方验收合格，并不免除乙方承担的相关责任。</w:t>
      </w:r>
    </w:p>
    <w:p w:rsidR="008C12AA" w:rsidRPr="00F8707F" w:rsidRDefault="00472602">
      <w:pPr>
        <w:spacing w:line="360" w:lineRule="auto"/>
        <w:ind w:firstLineChars="200" w:firstLine="480"/>
        <w:rPr>
          <w:color w:val="000000" w:themeColor="text1"/>
        </w:rPr>
      </w:pPr>
      <w:r w:rsidRPr="00F8707F">
        <w:rPr>
          <w:color w:val="000000" w:themeColor="text1"/>
        </w:rPr>
        <w:t>（2）</w:t>
      </w:r>
      <w:r w:rsidRPr="00F8707F">
        <w:rPr>
          <w:rFonts w:hint="eastAsia"/>
          <w:color w:val="000000" w:themeColor="text1"/>
          <w:lang w:eastAsia="zh-Hans"/>
        </w:rPr>
        <w:t>到工地现场的半成品</w:t>
      </w:r>
      <w:r w:rsidRPr="00F8707F">
        <w:rPr>
          <w:color w:val="000000" w:themeColor="text1"/>
          <w:lang w:eastAsia="zh-Hans"/>
        </w:rPr>
        <w:t>，</w:t>
      </w:r>
      <w:r w:rsidRPr="00F8707F">
        <w:rPr>
          <w:rFonts w:hint="eastAsia"/>
          <w:color w:val="000000" w:themeColor="text1"/>
          <w:lang w:eastAsia="zh-Hans"/>
        </w:rPr>
        <w:t>乙方负责保存</w:t>
      </w:r>
      <w:r w:rsidRPr="00F8707F">
        <w:rPr>
          <w:color w:val="000000" w:themeColor="text1"/>
          <w:lang w:eastAsia="zh-Hans"/>
        </w:rPr>
        <w:t>、</w:t>
      </w:r>
      <w:r w:rsidRPr="00F8707F">
        <w:rPr>
          <w:rFonts w:hint="eastAsia"/>
          <w:color w:val="000000" w:themeColor="text1"/>
          <w:lang w:eastAsia="zh-Hans"/>
        </w:rPr>
        <w:t>保管</w:t>
      </w:r>
      <w:r w:rsidRPr="00F8707F">
        <w:rPr>
          <w:color w:val="000000" w:themeColor="text1"/>
          <w:lang w:eastAsia="zh-Hans"/>
        </w:rPr>
        <w:t>，</w:t>
      </w:r>
      <w:r w:rsidRPr="00F8707F">
        <w:rPr>
          <w:rFonts w:hint="eastAsia"/>
          <w:color w:val="000000" w:themeColor="text1"/>
          <w:lang w:eastAsia="zh-Hans"/>
        </w:rPr>
        <w:t>安装完工验收前的完好性</w:t>
      </w:r>
      <w:r w:rsidRPr="00F8707F">
        <w:rPr>
          <w:color w:val="000000" w:themeColor="text1"/>
          <w:lang w:eastAsia="zh-Hans"/>
        </w:rPr>
        <w:t>、</w:t>
      </w:r>
      <w:r w:rsidRPr="00F8707F">
        <w:rPr>
          <w:rFonts w:hint="eastAsia"/>
          <w:color w:val="000000" w:themeColor="text1"/>
          <w:lang w:eastAsia="zh-Hans"/>
        </w:rPr>
        <w:t>安全性乙方负责</w:t>
      </w:r>
      <w:r w:rsidRPr="00F8707F">
        <w:rPr>
          <w:color w:val="000000" w:themeColor="text1"/>
          <w:lang w:eastAsia="zh-Hans"/>
        </w:rPr>
        <w:t>。</w:t>
      </w:r>
    </w:p>
    <w:p w:rsidR="008C12AA" w:rsidRPr="00F8707F" w:rsidRDefault="00472602">
      <w:pPr>
        <w:spacing w:line="360" w:lineRule="auto"/>
        <w:ind w:firstLineChars="200" w:firstLine="480"/>
        <w:rPr>
          <w:rFonts w:ascii="Times New Roman" w:hAnsi="Times New Roman" w:cs="Times New Roman"/>
          <w:color w:val="000000" w:themeColor="text1"/>
          <w:lang w:eastAsia="zh-Hans"/>
        </w:rPr>
      </w:pPr>
      <w:r w:rsidRPr="00F8707F">
        <w:rPr>
          <w:rFonts w:ascii="Times New Roman" w:hAnsi="Times New Roman" w:cs="Times New Roman"/>
          <w:color w:val="000000" w:themeColor="text1"/>
        </w:rPr>
        <w:t>2.5.2</w:t>
      </w:r>
      <w:r w:rsidRPr="00F8707F">
        <w:rPr>
          <w:rFonts w:ascii="Times New Roman" w:hAnsi="Times New Roman" w:cs="Times New Roman" w:hint="eastAsia"/>
          <w:color w:val="000000" w:themeColor="text1"/>
          <w:lang w:eastAsia="zh-Hans"/>
        </w:rPr>
        <w:t>成品验收</w:t>
      </w:r>
      <w:bookmarkStart w:id="18" w:name="_Toc152042297"/>
      <w:bookmarkStart w:id="19" w:name="_Toc152045521"/>
      <w:bookmarkStart w:id="20" w:name="_Toc367694289"/>
      <w:bookmarkStart w:id="21" w:name="_Toc9530676"/>
      <w:bookmarkStart w:id="22" w:name="_Toc238797542"/>
      <w:bookmarkStart w:id="23" w:name="_Toc238552187"/>
      <w:bookmarkStart w:id="24" w:name="_Toc144974489"/>
    </w:p>
    <w:p w:rsidR="008C12AA" w:rsidRPr="00F8707F" w:rsidRDefault="00472602">
      <w:pPr>
        <w:spacing w:line="360" w:lineRule="auto"/>
        <w:ind w:firstLineChars="200" w:firstLine="480"/>
        <w:rPr>
          <w:color w:val="000000" w:themeColor="text1"/>
        </w:rPr>
      </w:pPr>
      <w:r w:rsidRPr="00F8707F">
        <w:rPr>
          <w:color w:val="000000" w:themeColor="text1"/>
        </w:rPr>
        <w:t>（1）</w:t>
      </w:r>
      <w:r w:rsidRPr="00F8707F">
        <w:rPr>
          <w:rFonts w:hint="eastAsia"/>
          <w:color w:val="000000" w:themeColor="text1"/>
        </w:rPr>
        <w:t>在施工过程中</w:t>
      </w:r>
      <w:proofErr w:type="gramStart"/>
      <w:r w:rsidRPr="00F8707F">
        <w:rPr>
          <w:rFonts w:hint="eastAsia"/>
          <w:color w:val="000000" w:themeColor="text1"/>
        </w:rPr>
        <w:t>分下列</w:t>
      </w:r>
      <w:proofErr w:type="gramEnd"/>
      <w:r w:rsidRPr="00F8707F">
        <w:rPr>
          <w:rFonts w:hint="eastAsia"/>
          <w:color w:val="000000" w:themeColor="text1"/>
        </w:rPr>
        <w:t>阶段由甲方、乙方及监理单位</w:t>
      </w:r>
      <w:r w:rsidRPr="00F8707F">
        <w:rPr>
          <w:color w:val="000000" w:themeColor="text1"/>
        </w:rPr>
        <w:t>、</w:t>
      </w:r>
      <w:r w:rsidRPr="00F8707F">
        <w:rPr>
          <w:rFonts w:hint="eastAsia"/>
          <w:color w:val="000000" w:themeColor="text1"/>
          <w:lang w:eastAsia="zh-Hans"/>
        </w:rPr>
        <w:t>项目法人</w:t>
      </w:r>
      <w:r w:rsidRPr="00F8707F">
        <w:rPr>
          <w:color w:val="000000" w:themeColor="text1"/>
          <w:lang w:eastAsia="zh-Hans"/>
        </w:rPr>
        <w:t>（</w:t>
      </w:r>
      <w:r w:rsidRPr="00F8707F">
        <w:rPr>
          <w:rFonts w:hint="eastAsia"/>
          <w:color w:val="000000" w:themeColor="text1"/>
          <w:lang w:eastAsia="zh-Hans"/>
        </w:rPr>
        <w:t>第三方检测</w:t>
      </w:r>
      <w:r w:rsidRPr="00F8707F">
        <w:rPr>
          <w:color w:val="000000" w:themeColor="text1"/>
          <w:lang w:eastAsia="zh-Hans"/>
        </w:rPr>
        <w:t>）</w:t>
      </w:r>
      <w:r w:rsidRPr="00F8707F">
        <w:rPr>
          <w:rFonts w:hint="eastAsia"/>
          <w:color w:val="000000" w:themeColor="text1"/>
        </w:rPr>
        <w:t>对工程质量进行联合验收</w:t>
      </w:r>
      <w:r w:rsidRPr="00F8707F">
        <w:rPr>
          <w:color w:val="000000" w:themeColor="text1"/>
        </w:rPr>
        <w:t>：a</w:t>
      </w:r>
      <w:r w:rsidRPr="00F8707F">
        <w:rPr>
          <w:rFonts w:hint="eastAsia"/>
          <w:color w:val="000000" w:themeColor="text1"/>
        </w:rPr>
        <w:t>材料及施工资料验收</w:t>
      </w:r>
      <w:r w:rsidRPr="00F8707F">
        <w:rPr>
          <w:color w:val="000000" w:themeColor="text1"/>
        </w:rPr>
        <w:t>；b</w:t>
      </w:r>
      <w:r w:rsidRPr="00F8707F">
        <w:rPr>
          <w:rFonts w:hint="eastAsia"/>
          <w:color w:val="000000" w:themeColor="text1"/>
        </w:rPr>
        <w:t>隐蔽工程验收；</w:t>
      </w:r>
    </w:p>
    <w:p w:rsidR="008C12AA" w:rsidRPr="00F8707F" w:rsidRDefault="00472602">
      <w:pPr>
        <w:spacing w:line="360" w:lineRule="auto"/>
        <w:rPr>
          <w:color w:val="000000" w:themeColor="text1"/>
        </w:rPr>
      </w:pPr>
      <w:r w:rsidRPr="00F8707F">
        <w:rPr>
          <w:color w:val="000000" w:themeColor="text1"/>
        </w:rPr>
        <w:t>c</w:t>
      </w:r>
      <w:r w:rsidRPr="00F8707F">
        <w:rPr>
          <w:rFonts w:hint="eastAsia"/>
          <w:color w:val="000000" w:themeColor="text1"/>
        </w:rPr>
        <w:t>竣工综合验收</w:t>
      </w:r>
      <w:r w:rsidRPr="00F8707F">
        <w:rPr>
          <w:color w:val="000000" w:themeColor="text1"/>
        </w:rPr>
        <w:t>。</w:t>
      </w:r>
    </w:p>
    <w:p w:rsidR="008C12AA" w:rsidRPr="00F8707F" w:rsidRDefault="00472602">
      <w:pPr>
        <w:numPr>
          <w:ilvl w:val="0"/>
          <w:numId w:val="1"/>
        </w:numPr>
        <w:spacing w:line="360" w:lineRule="auto"/>
        <w:ind w:firstLineChars="200" w:firstLine="480"/>
        <w:rPr>
          <w:color w:val="000000" w:themeColor="text1"/>
        </w:rPr>
      </w:pPr>
      <w:r w:rsidRPr="00F8707F">
        <w:rPr>
          <w:rFonts w:hint="eastAsia"/>
          <w:color w:val="000000" w:themeColor="text1"/>
        </w:rPr>
        <w:t>工程施工中隐蔽工程必须具有隐蔽验收资料</w:t>
      </w:r>
      <w:r w:rsidRPr="00F8707F">
        <w:rPr>
          <w:color w:val="000000" w:themeColor="text1"/>
        </w:rPr>
        <w:t>；</w:t>
      </w:r>
      <w:r w:rsidRPr="00F8707F">
        <w:rPr>
          <w:rFonts w:hint="eastAsia"/>
          <w:color w:val="000000" w:themeColor="text1"/>
          <w:lang w:eastAsia="zh-Hans"/>
        </w:rPr>
        <w:t>验收合格后</w:t>
      </w:r>
      <w:r w:rsidRPr="00F8707F">
        <w:rPr>
          <w:rFonts w:hint="eastAsia"/>
          <w:color w:val="000000" w:themeColor="text1"/>
        </w:rPr>
        <w:t>方可进入下一工序施工。</w:t>
      </w:r>
    </w:p>
    <w:p w:rsidR="008C12AA" w:rsidRPr="00F8707F" w:rsidRDefault="00472602">
      <w:pPr>
        <w:spacing w:line="360" w:lineRule="auto"/>
        <w:ind w:firstLineChars="200" w:firstLine="480"/>
        <w:rPr>
          <w:color w:val="000000" w:themeColor="text1"/>
        </w:rPr>
      </w:pPr>
      <w:r w:rsidRPr="00F8707F">
        <w:rPr>
          <w:color w:val="000000" w:themeColor="text1"/>
        </w:rPr>
        <w:t>（3）</w:t>
      </w:r>
      <w:r w:rsidRPr="00F8707F">
        <w:rPr>
          <w:rFonts w:hint="eastAsia"/>
          <w:color w:val="000000" w:themeColor="text1"/>
        </w:rPr>
        <w:t>相关的施工技术资料由乙方负责整理，乙方负责装订、归档，一式五份。</w:t>
      </w:r>
    </w:p>
    <w:p w:rsidR="008C12AA" w:rsidRPr="00F8707F" w:rsidRDefault="00472602">
      <w:pPr>
        <w:pStyle w:val="2"/>
        <w:spacing w:before="0" w:after="0"/>
        <w:ind w:firstLineChars="200" w:firstLine="480"/>
        <w:rPr>
          <w:rFonts w:ascii="Times New Roman" w:hAnsi="Times New Roman" w:cs="Times New Roman"/>
          <w:color w:val="000000" w:themeColor="text1"/>
          <w:sz w:val="24"/>
          <w:szCs w:val="24"/>
        </w:rPr>
      </w:pPr>
      <w:r w:rsidRPr="00F8707F">
        <w:rPr>
          <w:rFonts w:ascii="Times New Roman" w:hAnsi="Times New Roman" w:cs="Times New Roman"/>
          <w:color w:val="000000" w:themeColor="text1"/>
          <w:sz w:val="24"/>
          <w:szCs w:val="24"/>
        </w:rPr>
        <w:lastRenderedPageBreak/>
        <w:t>3.</w:t>
      </w:r>
      <w:r w:rsidRPr="00F8707F">
        <w:rPr>
          <w:rFonts w:ascii="Times New Roman" w:hAnsi="Times New Roman" w:cs="Times New Roman"/>
          <w:color w:val="000000" w:themeColor="text1"/>
          <w:sz w:val="24"/>
          <w:szCs w:val="24"/>
        </w:rPr>
        <w:t>投标人资格要求</w:t>
      </w:r>
      <w:bookmarkEnd w:id="18"/>
      <w:bookmarkEnd w:id="19"/>
      <w:bookmarkEnd w:id="20"/>
      <w:bookmarkEnd w:id="21"/>
      <w:bookmarkEnd w:id="22"/>
      <w:bookmarkEnd w:id="23"/>
      <w:bookmarkEnd w:id="24"/>
    </w:p>
    <w:p w:rsidR="008C12AA" w:rsidRPr="00F8707F" w:rsidRDefault="00472602">
      <w:pPr>
        <w:snapToGrid w:val="0"/>
        <w:spacing w:line="440" w:lineRule="exact"/>
        <w:ind w:firstLineChars="200" w:firstLine="480"/>
        <w:rPr>
          <w:color w:val="000000" w:themeColor="text1"/>
        </w:rPr>
      </w:pPr>
      <w:bookmarkStart w:id="25" w:name="_Toc152045524"/>
      <w:bookmarkStart w:id="26" w:name="_Toc238797545"/>
      <w:bookmarkStart w:id="27" w:name="_Toc152042300"/>
      <w:bookmarkStart w:id="28" w:name="_Toc144974492"/>
      <w:bookmarkStart w:id="29" w:name="_Toc238552190"/>
      <w:bookmarkStart w:id="30" w:name="_Toc367694292"/>
      <w:bookmarkStart w:id="31" w:name="_Toc144974490"/>
      <w:bookmarkStart w:id="32" w:name="_Toc238797543"/>
      <w:bookmarkStart w:id="33" w:name="_Toc152042298"/>
      <w:bookmarkStart w:id="34" w:name="_Toc367694290"/>
      <w:bookmarkStart w:id="35" w:name="_Toc238552188"/>
      <w:bookmarkStart w:id="36" w:name="_Toc152045522"/>
      <w:r w:rsidRPr="00F8707F">
        <w:rPr>
          <w:rFonts w:hint="eastAsia"/>
          <w:color w:val="000000" w:themeColor="text1"/>
        </w:rPr>
        <w:t>投标人必须营业范围具有</w:t>
      </w:r>
      <w:r w:rsidRPr="00F8707F">
        <w:rPr>
          <w:rFonts w:hint="eastAsia"/>
          <w:color w:val="000000" w:themeColor="text1"/>
          <w:lang w:eastAsia="zh-Hans"/>
        </w:rPr>
        <w:t>金属结构或栏杆制作</w:t>
      </w:r>
      <w:r w:rsidRPr="00F8707F">
        <w:rPr>
          <w:rFonts w:hint="eastAsia"/>
          <w:color w:val="000000" w:themeColor="text1"/>
        </w:rPr>
        <w:t>的单位，并在五年内承担过类似工程施工经历，投标时要提供相关说明文件或合同文件（扫描件）。</w:t>
      </w:r>
      <w:bookmarkEnd w:id="25"/>
      <w:bookmarkEnd w:id="26"/>
      <w:bookmarkEnd w:id="27"/>
      <w:bookmarkEnd w:id="28"/>
      <w:bookmarkEnd w:id="29"/>
      <w:bookmarkEnd w:id="30"/>
    </w:p>
    <w:p w:rsidR="008C12AA" w:rsidRPr="00F8707F" w:rsidRDefault="00472602">
      <w:pPr>
        <w:pStyle w:val="2"/>
        <w:spacing w:before="0" w:after="0"/>
        <w:ind w:firstLineChars="200" w:firstLine="480"/>
        <w:rPr>
          <w:rFonts w:ascii="Times New Roman" w:hAnsi="Times New Roman" w:cs="Times New Roman"/>
          <w:bCs w:val="0"/>
          <w:color w:val="000000" w:themeColor="text1"/>
          <w:sz w:val="24"/>
          <w:szCs w:val="24"/>
        </w:rPr>
      </w:pPr>
      <w:bookmarkStart w:id="37" w:name="_Toc9530677"/>
      <w:r w:rsidRPr="00F8707F">
        <w:rPr>
          <w:rFonts w:ascii="Times New Roman" w:hAnsi="Times New Roman" w:cs="Times New Roman"/>
          <w:bCs w:val="0"/>
          <w:color w:val="000000" w:themeColor="text1"/>
          <w:sz w:val="24"/>
          <w:szCs w:val="24"/>
        </w:rPr>
        <w:t>4.</w:t>
      </w:r>
      <w:r w:rsidRPr="00F8707F">
        <w:rPr>
          <w:rFonts w:ascii="Times New Roman" w:hAnsi="Times New Roman" w:cs="Times New Roman"/>
          <w:bCs w:val="0"/>
          <w:color w:val="000000" w:themeColor="text1"/>
          <w:sz w:val="24"/>
          <w:szCs w:val="24"/>
        </w:rPr>
        <w:t>招标文件的获取</w:t>
      </w:r>
      <w:bookmarkEnd w:id="31"/>
      <w:bookmarkEnd w:id="32"/>
      <w:bookmarkEnd w:id="33"/>
      <w:bookmarkEnd w:id="34"/>
      <w:bookmarkEnd w:id="35"/>
      <w:bookmarkEnd w:id="36"/>
      <w:bookmarkEnd w:id="37"/>
    </w:p>
    <w:p w:rsidR="008C12AA" w:rsidRPr="00F8707F" w:rsidRDefault="00472602">
      <w:pPr>
        <w:snapToGrid w:val="0"/>
        <w:spacing w:line="440" w:lineRule="exact"/>
        <w:ind w:firstLineChars="200" w:firstLine="480"/>
        <w:rPr>
          <w:color w:val="000000" w:themeColor="text1"/>
        </w:rPr>
      </w:pPr>
      <w:bookmarkStart w:id="38" w:name="_Toc367694291"/>
      <w:bookmarkStart w:id="39" w:name="_Toc152042299"/>
      <w:bookmarkStart w:id="40" w:name="_Toc238797544"/>
      <w:bookmarkStart w:id="41" w:name="_Toc238552189"/>
      <w:bookmarkStart w:id="42" w:name="_Toc152045523"/>
      <w:bookmarkStart w:id="43" w:name="_Toc144974491"/>
      <w:bookmarkStart w:id="44" w:name="_Toc9530678"/>
      <w:r w:rsidRPr="00F8707F">
        <w:rPr>
          <w:rFonts w:hint="eastAsia"/>
          <w:color w:val="000000" w:themeColor="text1"/>
        </w:rPr>
        <w:t>潜在投标人至江苏省水利建设工程有限公司网站（</w:t>
      </w:r>
      <w:r w:rsidRPr="00F8707F">
        <w:rPr>
          <w:color w:val="000000" w:themeColor="text1"/>
        </w:rPr>
        <w:t>http://www.jswcc.com/lb.asp?lbid=116</w:t>
      </w:r>
      <w:r w:rsidRPr="00F8707F">
        <w:rPr>
          <w:rFonts w:hint="eastAsia"/>
          <w:color w:val="000000" w:themeColor="text1"/>
        </w:rPr>
        <w:t>）查看下载本工程招标文件。</w:t>
      </w:r>
    </w:p>
    <w:p w:rsidR="008C12AA" w:rsidRPr="00F8707F" w:rsidRDefault="008C12AA">
      <w:pPr>
        <w:pStyle w:val="a0"/>
        <w:rPr>
          <w:color w:val="000000" w:themeColor="text1"/>
        </w:rPr>
      </w:pPr>
    </w:p>
    <w:p w:rsidR="008C12AA" w:rsidRPr="00F8707F" w:rsidRDefault="00472602">
      <w:pPr>
        <w:pStyle w:val="2"/>
        <w:spacing w:before="0" w:after="0"/>
        <w:ind w:firstLineChars="200" w:firstLine="480"/>
        <w:rPr>
          <w:rFonts w:ascii="Times New Roman" w:hAnsi="Times New Roman" w:cs="Times New Roman"/>
          <w:bCs w:val="0"/>
          <w:color w:val="000000" w:themeColor="text1"/>
          <w:sz w:val="24"/>
          <w:szCs w:val="24"/>
        </w:rPr>
      </w:pPr>
      <w:r w:rsidRPr="00F8707F">
        <w:rPr>
          <w:rFonts w:ascii="Times New Roman" w:hAnsi="Times New Roman" w:cs="Times New Roman"/>
          <w:bCs w:val="0"/>
          <w:color w:val="000000" w:themeColor="text1"/>
          <w:sz w:val="24"/>
          <w:szCs w:val="24"/>
        </w:rPr>
        <w:t>5.</w:t>
      </w:r>
      <w:r w:rsidRPr="00F8707F">
        <w:rPr>
          <w:rFonts w:ascii="Times New Roman" w:hAnsi="Times New Roman" w:cs="Times New Roman"/>
          <w:bCs w:val="0"/>
          <w:color w:val="000000" w:themeColor="text1"/>
          <w:sz w:val="24"/>
          <w:szCs w:val="24"/>
        </w:rPr>
        <w:t>投标</w:t>
      </w:r>
      <w:bookmarkEnd w:id="38"/>
      <w:bookmarkEnd w:id="39"/>
      <w:bookmarkEnd w:id="40"/>
      <w:bookmarkEnd w:id="41"/>
      <w:bookmarkEnd w:id="42"/>
      <w:bookmarkEnd w:id="43"/>
      <w:bookmarkEnd w:id="44"/>
      <w:r w:rsidRPr="00F8707F">
        <w:rPr>
          <w:rFonts w:ascii="Times New Roman" w:hAnsi="Times New Roman" w:cs="Times New Roman" w:hint="eastAsia"/>
          <w:bCs w:val="0"/>
          <w:color w:val="000000" w:themeColor="text1"/>
          <w:sz w:val="24"/>
          <w:szCs w:val="24"/>
        </w:rPr>
        <w:t>时间、地点</w:t>
      </w:r>
    </w:p>
    <w:p w:rsidR="008C12AA" w:rsidRPr="00F8707F" w:rsidRDefault="00472602">
      <w:pPr>
        <w:snapToGrid w:val="0"/>
        <w:spacing w:line="440" w:lineRule="exact"/>
        <w:ind w:firstLine="480"/>
        <w:rPr>
          <w:color w:val="000000" w:themeColor="text1"/>
        </w:rPr>
      </w:pPr>
      <w:r w:rsidRPr="00F8707F">
        <w:rPr>
          <w:rFonts w:asciiTheme="minorEastAsia" w:eastAsiaTheme="minorEastAsia" w:hAnsiTheme="minorEastAsia" w:hint="eastAsia"/>
          <w:color w:val="000000" w:themeColor="text1"/>
        </w:rPr>
        <w:t>投标时间、地点：本次投标采取网上投标方式，投标人将投标文件</w:t>
      </w:r>
      <w:r w:rsidRPr="00F8707F">
        <w:rPr>
          <w:rFonts w:hint="eastAsia"/>
          <w:bCs/>
          <w:color w:val="000000" w:themeColor="text1"/>
          <w:kern w:val="44"/>
        </w:rPr>
        <w:t>加盖公章扫描上传江苏水</w:t>
      </w:r>
      <w:proofErr w:type="gramStart"/>
      <w:r w:rsidRPr="00F8707F">
        <w:rPr>
          <w:rFonts w:hint="eastAsia"/>
          <w:bCs/>
          <w:color w:val="000000" w:themeColor="text1"/>
          <w:kern w:val="44"/>
        </w:rPr>
        <w:t>建集中</w:t>
      </w:r>
      <w:proofErr w:type="gramEnd"/>
      <w:r w:rsidRPr="00F8707F">
        <w:rPr>
          <w:rFonts w:hint="eastAsia"/>
          <w:bCs/>
          <w:color w:val="000000" w:themeColor="text1"/>
          <w:kern w:val="44"/>
        </w:rPr>
        <w:t>采购平台，招标方于</w:t>
      </w:r>
      <w:r w:rsidRPr="00F8707F">
        <w:rPr>
          <w:rFonts w:hint="eastAsia"/>
          <w:b/>
          <w:color w:val="000000" w:themeColor="text1"/>
          <w:kern w:val="44"/>
        </w:rPr>
        <w:t>2021年</w:t>
      </w:r>
      <w:r w:rsidRPr="00F8707F">
        <w:rPr>
          <w:b/>
          <w:color w:val="000000" w:themeColor="text1"/>
          <w:kern w:val="44"/>
        </w:rPr>
        <w:t>9</w:t>
      </w:r>
      <w:r w:rsidRPr="00F8707F">
        <w:rPr>
          <w:rFonts w:hint="eastAsia"/>
          <w:b/>
          <w:color w:val="000000" w:themeColor="text1"/>
          <w:kern w:val="44"/>
        </w:rPr>
        <w:t>月</w:t>
      </w:r>
      <w:r w:rsidRPr="00F8707F">
        <w:rPr>
          <w:b/>
          <w:color w:val="000000" w:themeColor="text1"/>
          <w:kern w:val="44"/>
        </w:rPr>
        <w:t>23</w:t>
      </w:r>
      <w:r w:rsidRPr="00F8707F">
        <w:rPr>
          <w:rFonts w:hint="eastAsia"/>
          <w:b/>
          <w:color w:val="000000" w:themeColor="text1"/>
          <w:kern w:val="44"/>
        </w:rPr>
        <w:t>日</w:t>
      </w:r>
      <w:r w:rsidR="00E041D6" w:rsidRPr="00F8707F">
        <w:rPr>
          <w:rFonts w:hint="eastAsia"/>
          <w:b/>
          <w:color w:val="000000" w:themeColor="text1"/>
          <w:kern w:val="44"/>
        </w:rPr>
        <w:t>上</w:t>
      </w:r>
      <w:r w:rsidRPr="00F8707F">
        <w:rPr>
          <w:rFonts w:hint="eastAsia"/>
          <w:b/>
          <w:color w:val="000000" w:themeColor="text1"/>
          <w:kern w:val="44"/>
        </w:rPr>
        <w:t>午1</w:t>
      </w:r>
      <w:r w:rsidR="00E041D6" w:rsidRPr="00F8707F">
        <w:rPr>
          <w:rFonts w:hint="eastAsia"/>
          <w:b/>
          <w:color w:val="000000" w:themeColor="text1"/>
          <w:kern w:val="44"/>
        </w:rPr>
        <w:t>0</w:t>
      </w:r>
      <w:r w:rsidRPr="00F8707F">
        <w:rPr>
          <w:rFonts w:hint="eastAsia"/>
          <w:b/>
          <w:color w:val="000000" w:themeColor="text1"/>
          <w:kern w:val="44"/>
        </w:rPr>
        <w:t>:00</w:t>
      </w:r>
      <w:r w:rsidRPr="00F8707F">
        <w:rPr>
          <w:rFonts w:hint="eastAsia"/>
          <w:bCs/>
          <w:color w:val="000000" w:themeColor="text1"/>
          <w:kern w:val="44"/>
        </w:rPr>
        <w:t>与投标单位联系投标文件压缩包密码，</w:t>
      </w:r>
      <w:r w:rsidRPr="00F8707F">
        <w:rPr>
          <w:rFonts w:asciiTheme="minorEastAsia" w:eastAsiaTheme="minorEastAsia" w:hAnsiTheme="minorEastAsia" w:hint="eastAsia"/>
          <w:color w:val="000000" w:themeColor="text1"/>
        </w:rPr>
        <w:t>在江苏省水利建设工程有限公司公司</w:t>
      </w:r>
      <w:r w:rsidRPr="00F8707F">
        <w:rPr>
          <w:rFonts w:asciiTheme="minorEastAsia" w:eastAsiaTheme="minorEastAsia" w:hAnsiTheme="minorEastAsia" w:hint="eastAsia"/>
          <w:bCs/>
          <w:color w:val="000000" w:themeColor="text1"/>
        </w:rPr>
        <w:t>五楼会议室（扬州市长征西路14号）</w:t>
      </w:r>
      <w:r w:rsidRPr="00F8707F">
        <w:rPr>
          <w:rFonts w:hint="eastAsia"/>
          <w:bCs/>
          <w:color w:val="000000" w:themeColor="text1"/>
          <w:kern w:val="44"/>
        </w:rPr>
        <w:t>现场开标，投标单位与朱丽13218960628联系获取江苏水</w:t>
      </w:r>
      <w:proofErr w:type="gramStart"/>
      <w:r w:rsidRPr="00F8707F">
        <w:rPr>
          <w:rFonts w:hint="eastAsia"/>
          <w:bCs/>
          <w:color w:val="000000" w:themeColor="text1"/>
          <w:kern w:val="44"/>
        </w:rPr>
        <w:t>建集中</w:t>
      </w:r>
      <w:proofErr w:type="gramEnd"/>
      <w:r w:rsidRPr="00F8707F">
        <w:rPr>
          <w:rFonts w:hint="eastAsia"/>
          <w:bCs/>
          <w:color w:val="000000" w:themeColor="text1"/>
          <w:kern w:val="44"/>
        </w:rPr>
        <w:t>采购平台操作手册。</w:t>
      </w:r>
    </w:p>
    <w:p w:rsidR="008C12AA" w:rsidRPr="00F8707F" w:rsidRDefault="00E041D6">
      <w:pPr>
        <w:snapToGrid w:val="0"/>
        <w:spacing w:line="440" w:lineRule="exact"/>
        <w:ind w:firstLine="480"/>
        <w:rPr>
          <w:color w:val="000000" w:themeColor="text1"/>
        </w:rPr>
      </w:pPr>
      <w:r w:rsidRPr="00F8707F">
        <w:rPr>
          <w:rFonts w:hint="eastAsia"/>
          <w:color w:val="000000" w:themeColor="text1"/>
          <w:lang w:bidi="ar"/>
        </w:rPr>
        <w:t>投标文件</w:t>
      </w:r>
      <w:r w:rsidR="00472602" w:rsidRPr="00F8707F">
        <w:rPr>
          <w:rFonts w:hint="eastAsia"/>
          <w:color w:val="000000" w:themeColor="text1"/>
          <w:lang w:bidi="ar"/>
        </w:rPr>
        <w:t>按照</w:t>
      </w:r>
      <w:r w:rsidRPr="00F8707F">
        <w:rPr>
          <w:rFonts w:ascii="Times New Roman" w:hAnsi="Times New Roman" w:cs="Times New Roman" w:hint="eastAsia"/>
          <w:color w:val="000000" w:themeColor="text1"/>
        </w:rPr>
        <w:t>第三章</w:t>
      </w:r>
      <w:r w:rsidR="00472602" w:rsidRPr="00F8707F">
        <w:rPr>
          <w:rFonts w:hint="eastAsia"/>
          <w:color w:val="000000" w:themeColor="text1"/>
          <w:lang w:bidi="ar"/>
        </w:rPr>
        <w:t>3.3要求提供。投标文件每页均需须由法定代表人或其授权委托人签字并加盖单位公章。</w:t>
      </w:r>
    </w:p>
    <w:p w:rsidR="008C12AA" w:rsidRPr="00F8707F" w:rsidRDefault="00472602">
      <w:pPr>
        <w:pStyle w:val="2"/>
        <w:spacing w:before="0" w:after="0"/>
        <w:ind w:firstLineChars="200" w:firstLine="480"/>
        <w:rPr>
          <w:rFonts w:ascii="Times New Roman" w:hAnsi="Times New Roman" w:cs="Times New Roman"/>
          <w:bCs w:val="0"/>
          <w:color w:val="000000" w:themeColor="text1"/>
          <w:sz w:val="24"/>
          <w:szCs w:val="24"/>
        </w:rPr>
      </w:pPr>
      <w:bookmarkStart w:id="45" w:name="_Toc9530679"/>
      <w:r w:rsidRPr="00F8707F">
        <w:rPr>
          <w:rFonts w:ascii="Times New Roman" w:hAnsi="Times New Roman" w:cs="Times New Roman"/>
          <w:bCs w:val="0"/>
          <w:color w:val="000000" w:themeColor="text1"/>
          <w:sz w:val="24"/>
          <w:szCs w:val="24"/>
        </w:rPr>
        <w:t>6.</w:t>
      </w:r>
      <w:r w:rsidRPr="00F8707F">
        <w:rPr>
          <w:rFonts w:ascii="Times New Roman" w:hAnsi="Times New Roman" w:cs="Times New Roman"/>
          <w:bCs w:val="0"/>
          <w:color w:val="000000" w:themeColor="text1"/>
          <w:sz w:val="24"/>
          <w:szCs w:val="24"/>
        </w:rPr>
        <w:t>开标</w:t>
      </w:r>
      <w:bookmarkEnd w:id="45"/>
      <w:r w:rsidRPr="00F8707F">
        <w:rPr>
          <w:rFonts w:ascii="Times New Roman" w:hAnsi="Times New Roman" w:cs="Times New Roman" w:hint="eastAsia"/>
          <w:bCs w:val="0"/>
          <w:color w:val="000000" w:themeColor="text1"/>
          <w:sz w:val="24"/>
          <w:szCs w:val="24"/>
        </w:rPr>
        <w:t>时间、地点</w:t>
      </w:r>
    </w:p>
    <w:p w:rsidR="008C12AA" w:rsidRPr="00F8707F" w:rsidRDefault="00472602">
      <w:pPr>
        <w:pStyle w:val="a0"/>
        <w:ind w:firstLineChars="200" w:firstLine="480"/>
        <w:rPr>
          <w:color w:val="000000" w:themeColor="text1"/>
        </w:rPr>
      </w:pPr>
      <w:bookmarkStart w:id="46" w:name="_Toc152045525"/>
      <w:bookmarkStart w:id="47" w:name="_Toc9530680"/>
      <w:bookmarkStart w:id="48" w:name="_Toc238552191"/>
      <w:bookmarkStart w:id="49" w:name="_Toc367694293"/>
      <w:bookmarkStart w:id="50" w:name="_Toc238797546"/>
      <w:bookmarkStart w:id="51" w:name="_Toc144974493"/>
      <w:bookmarkStart w:id="52" w:name="_Toc152042301"/>
      <w:r w:rsidRPr="00F8707F">
        <w:rPr>
          <w:rFonts w:asciiTheme="minorEastAsia" w:eastAsiaTheme="minorEastAsia" w:hAnsiTheme="minorEastAsia" w:cs="宋体"/>
          <w:color w:val="000000" w:themeColor="text1"/>
        </w:rPr>
        <w:t>同上述“投标时间、地点”</w:t>
      </w:r>
      <w:r w:rsidRPr="00F8707F">
        <w:rPr>
          <w:rFonts w:asciiTheme="minorEastAsia" w:eastAsiaTheme="minorEastAsia" w:hAnsiTheme="minorEastAsia" w:cs="宋体" w:hint="eastAsia"/>
          <w:color w:val="000000" w:themeColor="text1"/>
        </w:rPr>
        <w:t>。</w:t>
      </w:r>
    </w:p>
    <w:p w:rsidR="008C12AA" w:rsidRPr="00F8707F" w:rsidRDefault="00472602">
      <w:pPr>
        <w:pStyle w:val="2"/>
        <w:widowControl w:val="0"/>
        <w:spacing w:before="0" w:after="0"/>
        <w:ind w:firstLineChars="200" w:firstLine="480"/>
        <w:rPr>
          <w:rFonts w:ascii="Times New Roman" w:hAnsi="Times New Roman" w:cs="Times New Roman"/>
          <w:bCs w:val="0"/>
          <w:color w:val="000000" w:themeColor="text1"/>
          <w:sz w:val="24"/>
          <w:szCs w:val="24"/>
        </w:rPr>
      </w:pPr>
      <w:r w:rsidRPr="00F8707F">
        <w:rPr>
          <w:rFonts w:ascii="Times New Roman" w:hAnsi="Times New Roman" w:cs="Times New Roman"/>
          <w:bCs w:val="0"/>
          <w:color w:val="000000" w:themeColor="text1"/>
          <w:sz w:val="24"/>
          <w:szCs w:val="24"/>
        </w:rPr>
        <w:t>7.</w:t>
      </w:r>
      <w:r w:rsidRPr="00F8707F">
        <w:rPr>
          <w:rFonts w:ascii="Times New Roman" w:hAnsi="Times New Roman" w:cs="Times New Roman"/>
          <w:bCs w:val="0"/>
          <w:color w:val="000000" w:themeColor="text1"/>
          <w:sz w:val="24"/>
          <w:szCs w:val="24"/>
        </w:rPr>
        <w:t>联系方式</w:t>
      </w:r>
      <w:bookmarkEnd w:id="46"/>
      <w:bookmarkEnd w:id="47"/>
      <w:bookmarkEnd w:id="48"/>
      <w:bookmarkEnd w:id="49"/>
      <w:bookmarkEnd w:id="50"/>
      <w:bookmarkEnd w:id="51"/>
      <w:bookmarkEnd w:id="52"/>
    </w:p>
    <w:p w:rsidR="008C12AA" w:rsidRPr="00F8707F" w:rsidRDefault="00472602">
      <w:pPr>
        <w:widowControl w:val="0"/>
        <w:topLinePunct/>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招</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标</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人：</w:t>
      </w:r>
      <w:r w:rsidRPr="00F8707F">
        <w:rPr>
          <w:rFonts w:ascii="Times New Roman" w:hAnsi="Times New Roman" w:cs="Times New Roman"/>
          <w:color w:val="000000" w:themeColor="text1"/>
          <w:u w:val="single"/>
        </w:rPr>
        <w:t>江苏省水利建设工程有限公司</w:t>
      </w:r>
      <w:r w:rsidRPr="00F8707F">
        <w:rPr>
          <w:rFonts w:ascii="Times New Roman" w:hAnsi="Times New Roman" w:cs="Times New Roman"/>
          <w:color w:val="000000" w:themeColor="text1"/>
          <w:u w:val="single"/>
        </w:rPr>
        <w:t xml:space="preserve">    </w:t>
      </w:r>
      <w:r w:rsidRPr="00F8707F">
        <w:rPr>
          <w:rFonts w:ascii="Times New Roman" w:hAnsi="Times New Roman" w:cs="Times New Roman"/>
          <w:color w:val="000000" w:themeColor="text1"/>
        </w:rPr>
        <w:t xml:space="preserve"> </w:t>
      </w:r>
    </w:p>
    <w:p w:rsidR="008C12AA" w:rsidRPr="00F8707F" w:rsidRDefault="00472602">
      <w:pPr>
        <w:widowControl w:val="0"/>
        <w:topLinePunct/>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地址：扬州市长征西路</w:t>
      </w:r>
      <w:r w:rsidRPr="00F8707F">
        <w:rPr>
          <w:rFonts w:ascii="Times New Roman" w:hAnsi="Times New Roman" w:cs="Times New Roman"/>
          <w:color w:val="000000" w:themeColor="text1"/>
        </w:rPr>
        <w:t>14</w:t>
      </w:r>
      <w:r w:rsidRPr="00F8707F">
        <w:rPr>
          <w:rFonts w:ascii="Times New Roman" w:hAnsi="Times New Roman" w:cs="Times New Roman"/>
          <w:color w:val="000000" w:themeColor="text1"/>
        </w:rPr>
        <w:t>号</w:t>
      </w:r>
    </w:p>
    <w:p w:rsidR="008C12AA" w:rsidRPr="00F8707F" w:rsidRDefault="00472602">
      <w:pPr>
        <w:widowControl w:val="0"/>
        <w:topLinePunct/>
        <w:spacing w:line="360" w:lineRule="auto"/>
        <w:ind w:firstLineChars="200" w:firstLine="480"/>
        <w:rPr>
          <w:rFonts w:ascii="Times New Roman" w:hAnsi="Times New Roman" w:cs="Times New Roman"/>
          <w:strike/>
          <w:color w:val="000000" w:themeColor="text1"/>
        </w:rPr>
      </w:pPr>
      <w:r w:rsidRPr="00F8707F">
        <w:rPr>
          <w:rFonts w:ascii="Times New Roman" w:hAnsi="Times New Roman" w:cs="Times New Roman"/>
          <w:color w:val="000000" w:themeColor="text1"/>
        </w:rPr>
        <w:t>邮编：</w:t>
      </w:r>
      <w:r w:rsidRPr="00F8707F">
        <w:rPr>
          <w:rFonts w:ascii="Times New Roman" w:hAnsi="Times New Roman" w:cs="Times New Roman"/>
          <w:color w:val="000000" w:themeColor="text1"/>
        </w:rPr>
        <w:t xml:space="preserve">225002             </w:t>
      </w:r>
      <w:r w:rsidRPr="00F8707F">
        <w:rPr>
          <w:rFonts w:ascii="Times New Roman" w:hAnsi="Times New Roman" w:cs="Times New Roman"/>
          <w:color w:val="000000" w:themeColor="text1"/>
        </w:rPr>
        <w:t>联系人：</w:t>
      </w:r>
      <w:r w:rsidRPr="00F8707F">
        <w:rPr>
          <w:rFonts w:ascii="Times New Roman" w:hAnsi="Times New Roman" w:cs="Times New Roman" w:hint="eastAsia"/>
          <w:color w:val="000000" w:themeColor="text1"/>
        </w:rPr>
        <w:t>许忠宏</w:t>
      </w:r>
      <w:r w:rsidRPr="00F8707F">
        <w:rPr>
          <w:rFonts w:ascii="Times New Roman" w:hAnsi="Times New Roman" w:cs="Times New Roman"/>
          <w:color w:val="000000" w:themeColor="text1"/>
        </w:rPr>
        <w:t>、潘延平</w:t>
      </w:r>
    </w:p>
    <w:p w:rsidR="008C12AA" w:rsidRPr="00F8707F" w:rsidRDefault="00472602">
      <w:pPr>
        <w:widowControl w:val="0"/>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联系电话：</w:t>
      </w:r>
      <w:r w:rsidRPr="00F8707F">
        <w:rPr>
          <w:rFonts w:ascii="Times New Roman" w:hAnsi="Times New Roman" w:cs="Times New Roman"/>
          <w:color w:val="000000" w:themeColor="text1"/>
        </w:rPr>
        <w:t>0514-8736176</w:t>
      </w:r>
      <w:r w:rsidRPr="00F8707F">
        <w:rPr>
          <w:rFonts w:ascii="Times New Roman" w:hAnsi="Times New Roman" w:cs="Times New Roman" w:hint="eastAsia"/>
          <w:color w:val="000000" w:themeColor="text1"/>
        </w:rPr>
        <w:t>5</w:t>
      </w: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 xml:space="preserve"> 139527</w:t>
      </w:r>
      <w:r w:rsidRPr="00F8707F">
        <w:rPr>
          <w:rFonts w:ascii="Times New Roman" w:hAnsi="Times New Roman" w:cs="Times New Roman" w:hint="eastAsia"/>
          <w:color w:val="000000" w:themeColor="text1"/>
        </w:rPr>
        <w:t>32905</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rPr>
        <w:t>许忠宏</w:t>
      </w: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15715155753</w:t>
      </w:r>
      <w:r w:rsidRPr="00F8707F">
        <w:rPr>
          <w:rFonts w:ascii="Times New Roman" w:hAnsi="Times New Roman" w:cs="Times New Roman"/>
          <w:color w:val="000000" w:themeColor="text1"/>
        </w:rPr>
        <w:t>（潘延平）</w:t>
      </w:r>
    </w:p>
    <w:p w:rsidR="008C12AA" w:rsidRPr="00F8707F" w:rsidRDefault="00472602">
      <w:pPr>
        <w:widowControl w:val="0"/>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电子邮件：</w:t>
      </w:r>
      <w:hyperlink r:id="rId11" w:history="1">
        <w:r w:rsidRPr="00F8707F">
          <w:rPr>
            <w:rStyle w:val="ae"/>
            <w:rFonts w:ascii="Times New Roman" w:hAnsi="Times New Roman"/>
            <w:color w:val="000000" w:themeColor="text1"/>
          </w:rPr>
          <w:t>425024505@qq.com</w:t>
        </w:r>
      </w:hyperlink>
      <w:r w:rsidRPr="00F8707F">
        <w:rPr>
          <w:rFonts w:ascii="Times New Roman" w:hAnsi="Times New Roman" w:cs="Times New Roman"/>
          <w:color w:val="000000" w:themeColor="text1"/>
        </w:rPr>
        <w:t>（潘延平）</w:t>
      </w:r>
    </w:p>
    <w:p w:rsidR="008C12AA" w:rsidRPr="00F8707F" w:rsidRDefault="00472602">
      <w:pPr>
        <w:pStyle w:val="1"/>
        <w:pageBreakBefore/>
        <w:rPr>
          <w:rFonts w:ascii="Times New Roman" w:hAnsi="Times New Roman" w:cs="Times New Roman"/>
          <w:color w:val="000000" w:themeColor="text1"/>
          <w:szCs w:val="28"/>
        </w:rPr>
      </w:pPr>
      <w:bookmarkStart w:id="53" w:name="_Toc144974495"/>
      <w:bookmarkStart w:id="54" w:name="_Toc152045527"/>
      <w:bookmarkStart w:id="55" w:name="_Toc9530681"/>
      <w:bookmarkStart w:id="56" w:name="_Toc238797548"/>
      <w:bookmarkStart w:id="57" w:name="_Toc32301_WPSOffice_Level1"/>
      <w:bookmarkStart w:id="58" w:name="_Toc367694302"/>
      <w:bookmarkStart w:id="59" w:name="_Toc152042303"/>
      <w:bookmarkStart w:id="60" w:name="_Toc238552193"/>
      <w:bookmarkStart w:id="61" w:name="_Toc3673"/>
      <w:r w:rsidRPr="00F8707F">
        <w:rPr>
          <w:rFonts w:ascii="Times New Roman" w:hAnsi="Times New Roman" w:cs="Times New Roman"/>
          <w:color w:val="000000" w:themeColor="text1"/>
          <w:szCs w:val="28"/>
        </w:rPr>
        <w:lastRenderedPageBreak/>
        <w:t>第二章</w:t>
      </w:r>
      <w:r w:rsidRPr="00F8707F">
        <w:rPr>
          <w:rFonts w:ascii="Times New Roman" w:hAnsi="Times New Roman" w:cs="Times New Roman"/>
          <w:color w:val="000000" w:themeColor="text1"/>
          <w:szCs w:val="28"/>
        </w:rPr>
        <w:t xml:space="preserve"> </w:t>
      </w:r>
      <w:r w:rsidRPr="00F8707F">
        <w:rPr>
          <w:rFonts w:ascii="Times New Roman" w:hAnsi="Times New Roman" w:cs="Times New Roman"/>
          <w:color w:val="000000" w:themeColor="text1"/>
          <w:szCs w:val="28"/>
        </w:rPr>
        <w:t>投标人须知</w:t>
      </w:r>
      <w:bookmarkStart w:id="62" w:name="_Toc9530682"/>
      <w:bookmarkEnd w:id="53"/>
      <w:bookmarkEnd w:id="54"/>
      <w:bookmarkEnd w:id="55"/>
      <w:bookmarkEnd w:id="56"/>
      <w:bookmarkEnd w:id="57"/>
      <w:bookmarkEnd w:id="58"/>
      <w:bookmarkEnd w:id="59"/>
      <w:bookmarkEnd w:id="60"/>
      <w:r w:rsidRPr="00F8707F">
        <w:rPr>
          <w:rFonts w:ascii="Times New Roman" w:hAnsi="Times New Roman" w:cs="Times New Roman"/>
          <w:color w:val="000000" w:themeColor="text1"/>
          <w:szCs w:val="28"/>
        </w:rPr>
        <w:t>附表</w:t>
      </w:r>
      <w:bookmarkEnd w:id="61"/>
      <w:bookmarkEnd w:id="62"/>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791"/>
        <w:gridCol w:w="7962"/>
      </w:tblGrid>
      <w:tr w:rsidR="00F8707F" w:rsidRPr="00F8707F">
        <w:trPr>
          <w:cantSplit/>
          <w:trHeight w:hRule="exact" w:val="567"/>
          <w:jc w:val="center"/>
        </w:trPr>
        <w:tc>
          <w:tcPr>
            <w:tcW w:w="791" w:type="dxa"/>
            <w:vAlign w:val="center"/>
          </w:tcPr>
          <w:p w:rsidR="008C12AA" w:rsidRPr="00F8707F" w:rsidRDefault="00472602">
            <w:pPr>
              <w:jc w:val="center"/>
              <w:rPr>
                <w:rFonts w:ascii="Times New Roman" w:eastAsia="仿宋_GB2312" w:hAnsi="Times New Roman" w:cs="Times New Roman"/>
                <w:b/>
                <w:bCs/>
                <w:color w:val="000000" w:themeColor="text1"/>
              </w:rPr>
            </w:pPr>
            <w:r w:rsidRPr="00F8707F">
              <w:rPr>
                <w:rFonts w:ascii="Times New Roman" w:eastAsia="仿宋_GB2312" w:hAnsi="Times New Roman" w:cs="Times New Roman"/>
                <w:b/>
                <w:bCs/>
                <w:color w:val="000000" w:themeColor="text1"/>
              </w:rPr>
              <w:t>序号</w:t>
            </w:r>
          </w:p>
        </w:tc>
        <w:tc>
          <w:tcPr>
            <w:tcW w:w="7962" w:type="dxa"/>
            <w:vAlign w:val="center"/>
          </w:tcPr>
          <w:p w:rsidR="008C12AA" w:rsidRPr="00F8707F" w:rsidRDefault="00472602">
            <w:pPr>
              <w:jc w:val="center"/>
              <w:rPr>
                <w:rFonts w:ascii="Times New Roman" w:eastAsia="仿宋_GB2312" w:hAnsi="Times New Roman" w:cs="Times New Roman"/>
                <w:b/>
                <w:bCs/>
                <w:color w:val="000000" w:themeColor="text1"/>
              </w:rPr>
            </w:pPr>
            <w:r w:rsidRPr="00F8707F">
              <w:rPr>
                <w:rFonts w:ascii="Times New Roman" w:eastAsia="仿宋_GB2312" w:hAnsi="Times New Roman" w:cs="Times New Roman"/>
                <w:b/>
                <w:bCs/>
                <w:color w:val="000000" w:themeColor="text1"/>
              </w:rPr>
              <w:t>内</w:t>
            </w:r>
            <w:r w:rsidRPr="00F8707F">
              <w:rPr>
                <w:rFonts w:ascii="Times New Roman" w:eastAsia="仿宋_GB2312" w:hAnsi="Times New Roman" w:cs="Times New Roman"/>
                <w:b/>
                <w:bCs/>
                <w:color w:val="000000" w:themeColor="text1"/>
              </w:rPr>
              <w:t xml:space="preserve">       </w:t>
            </w:r>
            <w:r w:rsidRPr="00F8707F">
              <w:rPr>
                <w:rFonts w:ascii="Times New Roman" w:eastAsia="仿宋_GB2312" w:hAnsi="Times New Roman" w:cs="Times New Roman"/>
                <w:b/>
                <w:bCs/>
                <w:color w:val="000000" w:themeColor="text1"/>
              </w:rPr>
              <w:t>容</w:t>
            </w:r>
          </w:p>
        </w:tc>
      </w:tr>
      <w:tr w:rsidR="00F8707F" w:rsidRPr="00F8707F">
        <w:trPr>
          <w:cantSplit/>
          <w:trHeight w:hRule="exact" w:val="567"/>
          <w:jc w:val="center"/>
        </w:trPr>
        <w:tc>
          <w:tcPr>
            <w:tcW w:w="791" w:type="dxa"/>
            <w:vAlign w:val="center"/>
          </w:tcPr>
          <w:p w:rsidR="008C12AA" w:rsidRPr="00F8707F" w:rsidRDefault="00472602">
            <w:pPr>
              <w:spacing w:line="360" w:lineRule="auto"/>
              <w:jc w:val="center"/>
              <w:rPr>
                <w:rFonts w:ascii="Times New Roman" w:eastAsia="仿宋_GB2312" w:hAnsi="Times New Roman" w:cs="Times New Roman"/>
                <w:color w:val="000000" w:themeColor="text1"/>
              </w:rPr>
            </w:pPr>
            <w:r w:rsidRPr="00F8707F">
              <w:rPr>
                <w:rFonts w:ascii="Times New Roman" w:eastAsia="仿宋_GB2312" w:hAnsi="Times New Roman" w:cs="Times New Roman"/>
                <w:color w:val="000000" w:themeColor="text1"/>
              </w:rPr>
              <w:t>1</w:t>
            </w:r>
          </w:p>
        </w:tc>
        <w:tc>
          <w:tcPr>
            <w:tcW w:w="7962" w:type="dxa"/>
            <w:vAlign w:val="center"/>
          </w:tcPr>
          <w:p w:rsidR="008C12AA" w:rsidRPr="00F8707F" w:rsidRDefault="00472602">
            <w:pPr>
              <w:rPr>
                <w:rFonts w:ascii="Times New Roman" w:eastAsia="仿宋_GB2312" w:hAnsi="Times New Roman" w:cs="Times New Roman"/>
                <w:color w:val="000000" w:themeColor="text1"/>
              </w:rPr>
            </w:pPr>
            <w:r w:rsidRPr="00F8707F">
              <w:rPr>
                <w:rFonts w:ascii="Times New Roman" w:eastAsia="仿宋_GB2312" w:hAnsi="Times New Roman" w:cs="Times New Roman"/>
                <w:b/>
                <w:color w:val="000000" w:themeColor="text1"/>
              </w:rPr>
              <w:t>本次招标人：江</w:t>
            </w:r>
            <w:r w:rsidRPr="00F8707F">
              <w:rPr>
                <w:rFonts w:ascii="Times New Roman" w:eastAsia="仿宋_GB2312" w:hAnsi="Times New Roman" w:cs="Times New Roman"/>
                <w:color w:val="000000" w:themeColor="text1"/>
              </w:rPr>
              <w:t>苏省水利建设工程有限公司</w:t>
            </w:r>
          </w:p>
        </w:tc>
      </w:tr>
      <w:tr w:rsidR="00F8707F" w:rsidRPr="00F8707F">
        <w:trPr>
          <w:cantSplit/>
          <w:trHeight w:hRule="exact" w:val="567"/>
          <w:jc w:val="center"/>
        </w:trPr>
        <w:tc>
          <w:tcPr>
            <w:tcW w:w="791" w:type="dxa"/>
            <w:vAlign w:val="center"/>
          </w:tcPr>
          <w:p w:rsidR="008C12AA" w:rsidRPr="00F8707F" w:rsidRDefault="00472602">
            <w:pPr>
              <w:spacing w:line="360" w:lineRule="auto"/>
              <w:jc w:val="center"/>
              <w:rPr>
                <w:rFonts w:ascii="Times New Roman" w:eastAsia="仿宋_GB2312" w:hAnsi="Times New Roman" w:cs="Times New Roman"/>
                <w:color w:val="000000" w:themeColor="text1"/>
              </w:rPr>
            </w:pPr>
            <w:r w:rsidRPr="00F8707F">
              <w:rPr>
                <w:rFonts w:ascii="Times New Roman" w:eastAsia="仿宋_GB2312" w:hAnsi="Times New Roman" w:cs="Times New Roman"/>
                <w:color w:val="000000" w:themeColor="text1"/>
              </w:rPr>
              <w:t>2</w:t>
            </w:r>
          </w:p>
        </w:tc>
        <w:tc>
          <w:tcPr>
            <w:tcW w:w="7962" w:type="dxa"/>
            <w:vAlign w:val="center"/>
          </w:tcPr>
          <w:p w:rsidR="008C12AA" w:rsidRPr="00F8707F" w:rsidRDefault="00472602">
            <w:pPr>
              <w:rPr>
                <w:rFonts w:ascii="Times New Roman" w:eastAsia="仿宋_GB2312" w:hAnsi="Times New Roman" w:cs="Times New Roman"/>
                <w:b/>
                <w:bCs/>
                <w:color w:val="000000" w:themeColor="text1"/>
              </w:rPr>
            </w:pPr>
            <w:r w:rsidRPr="00F8707F">
              <w:rPr>
                <w:rFonts w:ascii="Times New Roman" w:eastAsia="仿宋_GB2312" w:hAnsi="Times New Roman" w:cs="Times New Roman"/>
                <w:b/>
                <w:color w:val="000000" w:themeColor="text1"/>
              </w:rPr>
              <w:t>工程名称：</w:t>
            </w:r>
            <w:proofErr w:type="gramStart"/>
            <w:r w:rsidRPr="00F8707F">
              <w:rPr>
                <w:rFonts w:ascii="Times New Roman" w:eastAsia="仿宋_GB2312" w:hAnsi="Times New Roman" w:cs="Times New Roman"/>
                <w:color w:val="000000" w:themeColor="text1"/>
                <w:szCs w:val="21"/>
                <w:lang w:bidi="ar"/>
              </w:rPr>
              <w:t>新孟河</w:t>
            </w:r>
            <w:proofErr w:type="gramEnd"/>
            <w:r w:rsidRPr="00F8707F">
              <w:rPr>
                <w:rFonts w:ascii="Times New Roman" w:eastAsia="仿宋_GB2312" w:hAnsi="Times New Roman" w:cs="Times New Roman"/>
                <w:color w:val="000000" w:themeColor="text1"/>
                <w:szCs w:val="21"/>
                <w:lang w:bidi="ar"/>
              </w:rPr>
              <w:t>延伸拓浚工程常州市新北区境内河道施工</w:t>
            </w:r>
            <w:r w:rsidRPr="00F8707F">
              <w:rPr>
                <w:rFonts w:ascii="Times New Roman" w:eastAsia="仿宋_GB2312" w:hAnsi="Times New Roman" w:cs="Times New Roman"/>
                <w:color w:val="000000" w:themeColor="text1"/>
                <w:szCs w:val="21"/>
                <w:lang w:bidi="ar"/>
              </w:rPr>
              <w:t>Ⅸ</w:t>
            </w:r>
            <w:r w:rsidRPr="00F8707F">
              <w:rPr>
                <w:rFonts w:ascii="Times New Roman" w:eastAsia="仿宋_GB2312" w:hAnsi="Times New Roman" w:cs="Times New Roman"/>
                <w:color w:val="000000" w:themeColor="text1"/>
                <w:szCs w:val="21"/>
                <w:lang w:bidi="ar"/>
              </w:rPr>
              <w:t>标</w:t>
            </w:r>
          </w:p>
        </w:tc>
      </w:tr>
      <w:tr w:rsidR="00F8707F" w:rsidRPr="00F8707F">
        <w:trPr>
          <w:cantSplit/>
          <w:trHeight w:hRule="exact" w:val="567"/>
          <w:jc w:val="center"/>
        </w:trPr>
        <w:tc>
          <w:tcPr>
            <w:tcW w:w="791" w:type="dxa"/>
            <w:vAlign w:val="center"/>
          </w:tcPr>
          <w:p w:rsidR="008C12AA" w:rsidRPr="00F8707F" w:rsidRDefault="00472602">
            <w:pPr>
              <w:spacing w:line="360" w:lineRule="auto"/>
              <w:jc w:val="center"/>
              <w:rPr>
                <w:rFonts w:ascii="Times New Roman" w:eastAsia="仿宋_GB2312" w:hAnsi="Times New Roman" w:cs="Times New Roman"/>
                <w:color w:val="000000" w:themeColor="text1"/>
              </w:rPr>
            </w:pPr>
            <w:r w:rsidRPr="00F8707F">
              <w:rPr>
                <w:rFonts w:ascii="Times New Roman" w:eastAsia="仿宋_GB2312" w:hAnsi="Times New Roman" w:cs="Times New Roman"/>
                <w:color w:val="000000" w:themeColor="text1"/>
              </w:rPr>
              <w:t>3</w:t>
            </w:r>
          </w:p>
        </w:tc>
        <w:tc>
          <w:tcPr>
            <w:tcW w:w="7962" w:type="dxa"/>
            <w:vAlign w:val="center"/>
          </w:tcPr>
          <w:p w:rsidR="008C12AA" w:rsidRPr="00F8707F" w:rsidRDefault="00472602">
            <w:pPr>
              <w:rPr>
                <w:rFonts w:ascii="Times New Roman" w:eastAsia="仿宋_GB2312" w:hAnsi="Times New Roman" w:cs="Times New Roman"/>
                <w:b/>
                <w:color w:val="000000" w:themeColor="text1"/>
              </w:rPr>
            </w:pPr>
            <w:r w:rsidRPr="00F8707F">
              <w:rPr>
                <w:rFonts w:ascii="Times New Roman" w:eastAsia="仿宋_GB2312" w:hAnsi="Times New Roman" w:cs="Times New Roman"/>
                <w:b/>
                <w:color w:val="000000" w:themeColor="text1"/>
              </w:rPr>
              <w:t>建设地点：</w:t>
            </w:r>
            <w:r w:rsidRPr="00F8707F">
              <w:rPr>
                <w:rFonts w:ascii="Times New Roman" w:eastAsia="仿宋_GB2312" w:hAnsi="Times New Roman" w:cs="Times New Roman"/>
                <w:color w:val="000000" w:themeColor="text1"/>
                <w:szCs w:val="21"/>
                <w:lang w:bidi="ar"/>
              </w:rPr>
              <w:t>常州市新</w:t>
            </w:r>
            <w:proofErr w:type="gramStart"/>
            <w:r w:rsidRPr="00F8707F">
              <w:rPr>
                <w:rFonts w:ascii="Times New Roman" w:eastAsia="仿宋_GB2312" w:hAnsi="Times New Roman" w:cs="Times New Roman"/>
                <w:color w:val="000000" w:themeColor="text1"/>
                <w:szCs w:val="21"/>
                <w:lang w:bidi="ar"/>
              </w:rPr>
              <w:t>北区罗溪镇</w:t>
            </w:r>
            <w:proofErr w:type="gramEnd"/>
          </w:p>
        </w:tc>
      </w:tr>
      <w:tr w:rsidR="00F8707F" w:rsidRPr="00F8707F">
        <w:trPr>
          <w:cantSplit/>
          <w:trHeight w:val="1047"/>
          <w:jc w:val="center"/>
        </w:trPr>
        <w:tc>
          <w:tcPr>
            <w:tcW w:w="791" w:type="dxa"/>
            <w:vAlign w:val="center"/>
          </w:tcPr>
          <w:p w:rsidR="008C12AA" w:rsidRPr="00F8707F" w:rsidRDefault="00472602">
            <w:pPr>
              <w:spacing w:line="360" w:lineRule="auto"/>
              <w:jc w:val="center"/>
              <w:rPr>
                <w:rFonts w:ascii="Times New Roman" w:eastAsia="仿宋_GB2312" w:hAnsi="Times New Roman" w:cs="Times New Roman"/>
                <w:color w:val="000000" w:themeColor="text1"/>
              </w:rPr>
            </w:pPr>
            <w:r w:rsidRPr="00F8707F">
              <w:rPr>
                <w:rFonts w:ascii="Times New Roman" w:eastAsia="仿宋_GB2312" w:hAnsi="Times New Roman" w:cs="Times New Roman"/>
                <w:color w:val="000000" w:themeColor="text1"/>
              </w:rPr>
              <w:t>4</w:t>
            </w:r>
          </w:p>
        </w:tc>
        <w:tc>
          <w:tcPr>
            <w:tcW w:w="7962" w:type="dxa"/>
            <w:vAlign w:val="center"/>
          </w:tcPr>
          <w:p w:rsidR="008C12AA" w:rsidRPr="00F8707F" w:rsidRDefault="00472602">
            <w:pPr>
              <w:rPr>
                <w:rFonts w:ascii="Times New Roman" w:eastAsia="仿宋_GB2312" w:hAnsi="Times New Roman" w:cs="Times New Roman"/>
                <w:b/>
                <w:color w:val="000000" w:themeColor="text1"/>
              </w:rPr>
            </w:pPr>
            <w:r w:rsidRPr="00F8707F">
              <w:rPr>
                <w:rFonts w:ascii="Times New Roman" w:eastAsia="仿宋_GB2312" w:hAnsi="Times New Roman" w:cs="Times New Roman"/>
                <w:b/>
                <w:color w:val="000000" w:themeColor="text1"/>
              </w:rPr>
              <w:t>质量要求</w:t>
            </w:r>
            <w:r w:rsidRPr="00F8707F">
              <w:rPr>
                <w:rFonts w:ascii="Times New Roman" w:eastAsia="仿宋_GB2312" w:hAnsi="Times New Roman" w:cs="Times New Roman"/>
                <w:b/>
                <w:color w:val="000000" w:themeColor="text1"/>
              </w:rPr>
              <w:t>:</w:t>
            </w:r>
            <w:r w:rsidRPr="00F8707F">
              <w:rPr>
                <w:rFonts w:ascii="Times New Roman" w:eastAsia="仿宋_GB2312" w:hAnsi="Times New Roman" w:cs="Times New Roman"/>
                <w:color w:val="000000" w:themeColor="text1"/>
                <w:szCs w:val="21"/>
                <w:lang w:bidi="ar"/>
              </w:rPr>
              <w:t>符合《水利工程施工质量检验与评定规范》（</w:t>
            </w:r>
            <w:r w:rsidRPr="00F8707F">
              <w:rPr>
                <w:rFonts w:ascii="Times New Roman" w:eastAsia="仿宋_GB2312" w:hAnsi="Times New Roman" w:cs="Times New Roman"/>
                <w:color w:val="000000" w:themeColor="text1"/>
                <w:szCs w:val="21"/>
                <w:lang w:bidi="ar"/>
              </w:rPr>
              <w:t>DB32/T2334-2013</w:t>
            </w:r>
            <w:r w:rsidRPr="00F8707F">
              <w:rPr>
                <w:rFonts w:ascii="Times New Roman" w:eastAsia="仿宋_GB2312" w:hAnsi="Times New Roman" w:cs="Times New Roman"/>
                <w:color w:val="000000" w:themeColor="text1"/>
                <w:szCs w:val="21"/>
                <w:lang w:bidi="ar"/>
              </w:rPr>
              <w:t>）、《水利水电工程施工质量检验与评定规程》（</w:t>
            </w:r>
            <w:r w:rsidRPr="00F8707F">
              <w:rPr>
                <w:rFonts w:ascii="Times New Roman" w:eastAsia="仿宋_GB2312" w:hAnsi="Times New Roman" w:cs="Times New Roman"/>
                <w:color w:val="000000" w:themeColor="text1"/>
                <w:szCs w:val="21"/>
                <w:lang w:bidi="ar"/>
              </w:rPr>
              <w:t>SL176-2007</w:t>
            </w:r>
            <w:r w:rsidRPr="00F8707F">
              <w:rPr>
                <w:rFonts w:ascii="Times New Roman" w:eastAsia="仿宋_GB2312" w:hAnsi="Times New Roman" w:cs="Times New Roman"/>
                <w:color w:val="000000" w:themeColor="text1"/>
                <w:szCs w:val="21"/>
                <w:lang w:bidi="ar"/>
              </w:rPr>
              <w:t>）、《水利水电建设工程验收规程》（</w:t>
            </w:r>
            <w:r w:rsidRPr="00F8707F">
              <w:rPr>
                <w:rFonts w:ascii="Times New Roman" w:eastAsia="仿宋_GB2312" w:hAnsi="Times New Roman" w:cs="Times New Roman"/>
                <w:color w:val="000000" w:themeColor="text1"/>
                <w:szCs w:val="21"/>
                <w:lang w:bidi="ar"/>
              </w:rPr>
              <w:t>SL223-2008</w:t>
            </w:r>
            <w:r w:rsidRPr="00F8707F">
              <w:rPr>
                <w:rFonts w:ascii="Times New Roman" w:eastAsia="仿宋_GB2312" w:hAnsi="Times New Roman" w:cs="Times New Roman"/>
                <w:color w:val="000000" w:themeColor="text1"/>
                <w:szCs w:val="21"/>
                <w:lang w:bidi="ar"/>
              </w:rPr>
              <w:t>），等级达到优良</w:t>
            </w:r>
          </w:p>
        </w:tc>
      </w:tr>
      <w:tr w:rsidR="00F8707F" w:rsidRPr="00F8707F">
        <w:trPr>
          <w:cantSplit/>
          <w:trHeight w:val="1078"/>
          <w:jc w:val="center"/>
        </w:trPr>
        <w:tc>
          <w:tcPr>
            <w:tcW w:w="791" w:type="dxa"/>
            <w:vAlign w:val="center"/>
          </w:tcPr>
          <w:p w:rsidR="008C12AA" w:rsidRPr="00F8707F" w:rsidRDefault="00472602">
            <w:pPr>
              <w:spacing w:line="360" w:lineRule="auto"/>
              <w:jc w:val="center"/>
              <w:rPr>
                <w:rFonts w:ascii="Times New Roman" w:eastAsia="仿宋_GB2312" w:hAnsi="Times New Roman" w:cs="Times New Roman"/>
                <w:color w:val="000000" w:themeColor="text1"/>
              </w:rPr>
            </w:pPr>
            <w:r w:rsidRPr="00F8707F">
              <w:rPr>
                <w:rFonts w:ascii="Times New Roman" w:eastAsia="仿宋_GB2312" w:hAnsi="Times New Roman" w:cs="Times New Roman"/>
                <w:color w:val="000000" w:themeColor="text1"/>
              </w:rPr>
              <w:t>5</w:t>
            </w:r>
          </w:p>
        </w:tc>
        <w:tc>
          <w:tcPr>
            <w:tcW w:w="7962" w:type="dxa"/>
            <w:vAlign w:val="center"/>
          </w:tcPr>
          <w:p w:rsidR="008C12AA" w:rsidRPr="00F8707F" w:rsidRDefault="00472602">
            <w:pPr>
              <w:rPr>
                <w:rFonts w:ascii="Times New Roman" w:eastAsia="仿宋_GB2312" w:hAnsi="Times New Roman" w:cs="Times New Roman"/>
                <w:color w:val="000000" w:themeColor="text1"/>
              </w:rPr>
            </w:pPr>
            <w:r w:rsidRPr="00F8707F">
              <w:rPr>
                <w:rFonts w:ascii="Times New Roman" w:eastAsia="仿宋_GB2312" w:hAnsi="Times New Roman" w:cs="Times New Roman"/>
                <w:b/>
                <w:color w:val="000000" w:themeColor="text1"/>
              </w:rPr>
              <w:t>本次投标人资格要求</w:t>
            </w:r>
            <w:r w:rsidRPr="00F8707F">
              <w:rPr>
                <w:rFonts w:ascii="Times New Roman" w:eastAsia="仿宋_GB2312" w:hAnsi="Times New Roman" w:cs="Times New Roman"/>
                <w:color w:val="000000" w:themeColor="text1"/>
              </w:rPr>
              <w:t>：投标人必须营业范围具有</w:t>
            </w:r>
            <w:r w:rsidRPr="00F8707F">
              <w:rPr>
                <w:rFonts w:ascii="Times New Roman" w:eastAsia="仿宋_GB2312" w:hAnsi="Times New Roman" w:cs="Times New Roman" w:hint="eastAsia"/>
                <w:color w:val="000000" w:themeColor="text1"/>
                <w:lang w:eastAsia="zh-Hans"/>
              </w:rPr>
              <w:t>金属结构或栏杆制作</w:t>
            </w:r>
            <w:r w:rsidRPr="00F8707F">
              <w:rPr>
                <w:rFonts w:ascii="Times New Roman" w:eastAsia="仿宋_GB2312" w:hAnsi="Times New Roman" w:cs="Times New Roman"/>
                <w:color w:val="000000" w:themeColor="text1"/>
              </w:rPr>
              <w:t>的单位，并在五年内承担过类似工程施工经历，投标时要提供相关说明文件或合同文件（</w:t>
            </w:r>
            <w:r w:rsidRPr="00F8707F">
              <w:rPr>
                <w:rFonts w:ascii="Times New Roman" w:eastAsia="仿宋_GB2312" w:hAnsi="Times New Roman" w:cs="Times New Roman" w:hint="eastAsia"/>
                <w:color w:val="000000" w:themeColor="text1"/>
              </w:rPr>
              <w:t>扫描</w:t>
            </w:r>
            <w:r w:rsidRPr="00F8707F">
              <w:rPr>
                <w:rFonts w:ascii="Times New Roman" w:eastAsia="仿宋_GB2312" w:hAnsi="Times New Roman" w:cs="Times New Roman"/>
                <w:color w:val="000000" w:themeColor="text1"/>
              </w:rPr>
              <w:t>件）</w:t>
            </w:r>
          </w:p>
        </w:tc>
      </w:tr>
      <w:tr w:rsidR="00F8707F" w:rsidRPr="00F8707F">
        <w:trPr>
          <w:cantSplit/>
          <w:trHeight w:hRule="exact" w:val="567"/>
          <w:jc w:val="center"/>
        </w:trPr>
        <w:tc>
          <w:tcPr>
            <w:tcW w:w="791" w:type="dxa"/>
            <w:vAlign w:val="center"/>
          </w:tcPr>
          <w:p w:rsidR="008C12AA" w:rsidRPr="00F8707F" w:rsidRDefault="00472602">
            <w:pPr>
              <w:spacing w:line="360" w:lineRule="auto"/>
              <w:jc w:val="center"/>
              <w:rPr>
                <w:rFonts w:ascii="Times New Roman" w:eastAsia="仿宋_GB2312" w:hAnsi="Times New Roman" w:cs="Times New Roman"/>
                <w:color w:val="000000" w:themeColor="text1"/>
              </w:rPr>
            </w:pPr>
            <w:r w:rsidRPr="00F8707F">
              <w:rPr>
                <w:rFonts w:ascii="Times New Roman" w:eastAsia="仿宋_GB2312" w:hAnsi="Times New Roman" w:cs="Times New Roman"/>
                <w:color w:val="000000" w:themeColor="text1"/>
              </w:rPr>
              <w:t>6</w:t>
            </w:r>
          </w:p>
        </w:tc>
        <w:tc>
          <w:tcPr>
            <w:tcW w:w="7962" w:type="dxa"/>
            <w:vAlign w:val="center"/>
          </w:tcPr>
          <w:p w:rsidR="008C12AA" w:rsidRPr="00F8707F" w:rsidRDefault="00472602">
            <w:pPr>
              <w:rPr>
                <w:rFonts w:ascii="Times New Roman" w:eastAsia="仿宋_GB2312" w:hAnsi="Times New Roman" w:cs="Times New Roman"/>
                <w:b/>
                <w:color w:val="000000" w:themeColor="text1"/>
              </w:rPr>
            </w:pPr>
            <w:r w:rsidRPr="00F8707F">
              <w:rPr>
                <w:rFonts w:ascii="Times New Roman" w:eastAsia="仿宋_GB2312" w:hAnsi="Times New Roman" w:cs="Times New Roman"/>
                <w:b/>
                <w:color w:val="000000" w:themeColor="text1"/>
              </w:rPr>
              <w:t>合同价格：</w:t>
            </w:r>
            <w:r w:rsidRPr="00F8707F">
              <w:rPr>
                <w:rFonts w:ascii="Times New Roman" w:eastAsia="仿宋_GB2312" w:hAnsi="Times New Roman" w:cs="Times New Roman"/>
                <w:color w:val="000000" w:themeColor="text1"/>
              </w:rPr>
              <w:t>固定单价合同</w:t>
            </w:r>
          </w:p>
        </w:tc>
      </w:tr>
      <w:tr w:rsidR="00F8707F" w:rsidRPr="00F8707F">
        <w:trPr>
          <w:cantSplit/>
          <w:trHeight w:val="1821"/>
          <w:jc w:val="center"/>
        </w:trPr>
        <w:tc>
          <w:tcPr>
            <w:tcW w:w="791" w:type="dxa"/>
            <w:vAlign w:val="center"/>
          </w:tcPr>
          <w:p w:rsidR="008C12AA" w:rsidRPr="00F8707F" w:rsidRDefault="00472602">
            <w:pPr>
              <w:spacing w:line="360" w:lineRule="auto"/>
              <w:jc w:val="center"/>
              <w:rPr>
                <w:rFonts w:ascii="Times New Roman" w:eastAsia="仿宋_GB2312" w:hAnsi="Times New Roman" w:cs="Times New Roman"/>
                <w:color w:val="000000" w:themeColor="text1"/>
              </w:rPr>
            </w:pPr>
            <w:r w:rsidRPr="00F8707F">
              <w:rPr>
                <w:rFonts w:ascii="Times New Roman" w:eastAsia="仿宋_GB2312" w:hAnsi="Times New Roman" w:cs="Times New Roman"/>
                <w:color w:val="000000" w:themeColor="text1"/>
              </w:rPr>
              <w:t>7</w:t>
            </w:r>
          </w:p>
        </w:tc>
        <w:tc>
          <w:tcPr>
            <w:tcW w:w="7962" w:type="dxa"/>
            <w:vAlign w:val="center"/>
          </w:tcPr>
          <w:p w:rsidR="008C12AA" w:rsidRPr="00F8707F" w:rsidRDefault="00472602">
            <w:pPr>
              <w:rPr>
                <w:rFonts w:ascii="Times New Roman" w:eastAsia="仿宋_GB2312" w:hAnsi="Times New Roman" w:cs="Times New Roman"/>
                <w:color w:val="000000" w:themeColor="text1"/>
              </w:rPr>
            </w:pPr>
            <w:r w:rsidRPr="00F8707F">
              <w:rPr>
                <w:rFonts w:ascii="Times New Roman" w:eastAsia="仿宋_GB2312" w:hAnsi="Times New Roman" w:cs="Times New Roman"/>
                <w:b/>
                <w:color w:val="000000" w:themeColor="text1"/>
              </w:rPr>
              <w:t>投标保证金金额：</w:t>
            </w:r>
            <w:r w:rsidRPr="00F8707F">
              <w:rPr>
                <w:rFonts w:ascii="Times New Roman" w:eastAsia="仿宋_GB2312" w:hAnsi="Times New Roman" w:cs="Times New Roman"/>
                <w:color w:val="000000" w:themeColor="text1"/>
              </w:rPr>
              <w:t>人民币</w:t>
            </w:r>
            <w:r w:rsidRPr="00F8707F">
              <w:rPr>
                <w:rFonts w:ascii="Times New Roman" w:eastAsia="仿宋_GB2312" w:hAnsi="Times New Roman" w:cs="Times New Roman" w:hint="eastAsia"/>
                <w:color w:val="000000" w:themeColor="text1"/>
              </w:rPr>
              <w:t>伍</w:t>
            </w:r>
            <w:r w:rsidRPr="00F8707F">
              <w:rPr>
                <w:rFonts w:ascii="Times New Roman" w:eastAsia="仿宋_GB2312" w:hAnsi="Times New Roman" w:cs="Times New Roman"/>
                <w:color w:val="000000" w:themeColor="text1"/>
              </w:rPr>
              <w:t>万元</w:t>
            </w:r>
          </w:p>
          <w:p w:rsidR="008C12AA" w:rsidRPr="00F8707F" w:rsidRDefault="00472602">
            <w:pPr>
              <w:rPr>
                <w:rFonts w:ascii="Times New Roman" w:eastAsia="仿宋_GB2312" w:hAnsi="Times New Roman" w:cs="Times New Roman"/>
                <w:color w:val="000000" w:themeColor="text1"/>
              </w:rPr>
            </w:pPr>
            <w:r w:rsidRPr="00F8707F">
              <w:rPr>
                <w:rFonts w:ascii="Times New Roman" w:eastAsia="仿宋_GB2312" w:hAnsi="Times New Roman" w:cs="Times New Roman"/>
                <w:b/>
                <w:color w:val="000000" w:themeColor="text1"/>
              </w:rPr>
              <w:t>投标保证金形式</w:t>
            </w:r>
            <w:r w:rsidRPr="00F8707F">
              <w:rPr>
                <w:rFonts w:ascii="Times New Roman" w:eastAsia="仿宋_GB2312" w:hAnsi="Times New Roman" w:cs="Times New Roman"/>
                <w:color w:val="000000" w:themeColor="text1"/>
              </w:rPr>
              <w:t>：</w:t>
            </w:r>
            <w:r w:rsidRPr="00F8707F">
              <w:rPr>
                <w:rFonts w:ascii="Times New Roman" w:eastAsia="仿宋_GB2312" w:hAnsi="Times New Roman" w:cs="Times New Roman"/>
                <w:color w:val="000000" w:themeColor="text1"/>
                <w:szCs w:val="21"/>
                <w:lang w:bidi="ar"/>
              </w:rPr>
              <w:t>网上银行汇款。交易附言或者备注栏里，写明：</w:t>
            </w:r>
            <w:proofErr w:type="gramStart"/>
            <w:r w:rsidRPr="00F8707F">
              <w:rPr>
                <w:rFonts w:ascii="Times New Roman" w:eastAsia="仿宋_GB2312" w:hAnsi="Times New Roman" w:cs="Times New Roman"/>
                <w:b/>
                <w:bCs/>
                <w:color w:val="000000" w:themeColor="text1"/>
                <w:szCs w:val="21"/>
                <w:lang w:bidi="ar"/>
              </w:rPr>
              <w:t>新孟河</w:t>
            </w:r>
            <w:proofErr w:type="gramEnd"/>
            <w:r w:rsidRPr="00F8707F">
              <w:rPr>
                <w:rFonts w:ascii="Times New Roman" w:eastAsia="仿宋_GB2312" w:hAnsi="Times New Roman" w:cs="Times New Roman"/>
                <w:b/>
                <w:bCs/>
                <w:color w:val="000000" w:themeColor="text1"/>
                <w:szCs w:val="21"/>
                <w:lang w:bidi="ar"/>
              </w:rPr>
              <w:t>常州市河道施工</w:t>
            </w:r>
            <w:r w:rsidRPr="00F8707F">
              <w:rPr>
                <w:rFonts w:ascii="Times New Roman" w:eastAsia="仿宋_GB2312" w:hAnsi="Times New Roman" w:cs="Times New Roman"/>
                <w:b/>
                <w:bCs/>
                <w:color w:val="000000" w:themeColor="text1"/>
                <w:szCs w:val="21"/>
                <w:lang w:bidi="ar"/>
              </w:rPr>
              <w:t>Ⅸ</w:t>
            </w:r>
            <w:r w:rsidRPr="00F8707F">
              <w:rPr>
                <w:rFonts w:ascii="Times New Roman" w:eastAsia="仿宋_GB2312" w:hAnsi="Times New Roman" w:cs="Times New Roman"/>
                <w:b/>
                <w:bCs/>
                <w:color w:val="000000" w:themeColor="text1"/>
                <w:szCs w:val="21"/>
                <w:lang w:bidi="ar"/>
              </w:rPr>
              <w:t>标</w:t>
            </w:r>
            <w:r w:rsidRPr="00F8707F">
              <w:rPr>
                <w:rFonts w:ascii="Times New Roman" w:eastAsia="仿宋_GB2312" w:hAnsi="Times New Roman" w:cs="Times New Roman" w:hint="eastAsia"/>
                <w:b/>
                <w:bCs/>
                <w:color w:val="000000" w:themeColor="text1"/>
                <w:szCs w:val="21"/>
                <w:lang w:eastAsia="zh-Hans" w:bidi="ar"/>
              </w:rPr>
              <w:t>栏杆制作安装</w:t>
            </w:r>
            <w:r w:rsidRPr="00F8707F">
              <w:rPr>
                <w:rFonts w:ascii="Times New Roman" w:eastAsia="仿宋_GB2312" w:hAnsi="Times New Roman" w:cs="Times New Roman" w:hint="eastAsia"/>
                <w:b/>
                <w:bCs/>
                <w:color w:val="000000" w:themeColor="text1"/>
                <w:szCs w:val="21"/>
                <w:lang w:bidi="ar"/>
              </w:rPr>
              <w:t>投标</w:t>
            </w:r>
            <w:r w:rsidRPr="00F8707F">
              <w:rPr>
                <w:rFonts w:ascii="Times New Roman" w:eastAsia="仿宋_GB2312" w:hAnsi="Times New Roman" w:cs="Times New Roman"/>
                <w:b/>
                <w:bCs/>
                <w:color w:val="000000" w:themeColor="text1"/>
                <w:szCs w:val="21"/>
                <w:lang w:bidi="ar"/>
              </w:rPr>
              <w:t>保证金。</w:t>
            </w:r>
            <w:r w:rsidRPr="00F8707F">
              <w:rPr>
                <w:rFonts w:ascii="Times New Roman" w:eastAsia="仿宋_GB2312" w:hAnsi="Times New Roman" w:cs="Times New Roman"/>
                <w:b/>
                <w:bCs/>
                <w:color w:val="000000" w:themeColor="text1"/>
                <w:szCs w:val="21"/>
                <w:lang w:bidi="ar"/>
              </w:rPr>
              <w:t xml:space="preserve"> </w:t>
            </w:r>
          </w:p>
          <w:p w:rsidR="008C12AA" w:rsidRPr="00F8707F" w:rsidRDefault="00472602">
            <w:pPr>
              <w:rPr>
                <w:rFonts w:ascii="Times New Roman" w:eastAsia="仿宋_GB2312" w:hAnsi="Times New Roman" w:cs="Times New Roman"/>
                <w:color w:val="000000" w:themeColor="text1"/>
              </w:rPr>
            </w:pPr>
            <w:r w:rsidRPr="00F8707F">
              <w:rPr>
                <w:rFonts w:ascii="Times New Roman" w:eastAsia="仿宋_GB2312" w:hAnsi="Times New Roman" w:cs="Times New Roman"/>
                <w:b/>
                <w:color w:val="000000" w:themeColor="text1"/>
                <w:szCs w:val="21"/>
                <w:lang w:bidi="ar"/>
              </w:rPr>
              <w:t>提醒：</w:t>
            </w:r>
            <w:r w:rsidRPr="00F8707F">
              <w:rPr>
                <w:rFonts w:ascii="Times New Roman" w:eastAsia="仿宋_GB2312" w:hAnsi="Times New Roman" w:cs="Times New Roman" w:hint="eastAsia"/>
                <w:b/>
                <w:color w:val="000000" w:themeColor="text1"/>
                <w:szCs w:val="21"/>
                <w:lang w:bidi="ar"/>
              </w:rPr>
              <w:t>请投标人于</w:t>
            </w:r>
            <w:r w:rsidRPr="00F8707F">
              <w:rPr>
                <w:rFonts w:ascii="Times New Roman" w:eastAsia="仿宋_GB2312" w:hAnsi="Times New Roman" w:cs="Times New Roman" w:hint="eastAsia"/>
                <w:b/>
                <w:color w:val="000000" w:themeColor="text1"/>
                <w:szCs w:val="21"/>
                <w:lang w:bidi="ar"/>
              </w:rPr>
              <w:t>2021</w:t>
            </w:r>
            <w:r w:rsidRPr="00F8707F">
              <w:rPr>
                <w:rFonts w:ascii="Times New Roman" w:eastAsia="仿宋_GB2312" w:hAnsi="Times New Roman" w:cs="Times New Roman" w:hint="eastAsia"/>
                <w:b/>
                <w:color w:val="000000" w:themeColor="text1"/>
                <w:szCs w:val="21"/>
                <w:lang w:bidi="ar"/>
              </w:rPr>
              <w:t>年</w:t>
            </w:r>
            <w:r w:rsidRPr="00F8707F">
              <w:rPr>
                <w:rFonts w:ascii="Times New Roman" w:eastAsia="仿宋_GB2312" w:hAnsi="Times New Roman" w:cs="Times New Roman"/>
                <w:b/>
                <w:color w:val="000000" w:themeColor="text1"/>
                <w:szCs w:val="21"/>
                <w:lang w:bidi="ar"/>
              </w:rPr>
              <w:t>9</w:t>
            </w:r>
            <w:r w:rsidRPr="00F8707F">
              <w:rPr>
                <w:rFonts w:ascii="Times New Roman" w:eastAsia="仿宋_GB2312" w:hAnsi="Times New Roman" w:cs="Times New Roman" w:hint="eastAsia"/>
                <w:b/>
                <w:color w:val="000000" w:themeColor="text1"/>
                <w:szCs w:val="21"/>
                <w:lang w:bidi="ar"/>
              </w:rPr>
              <w:t>月</w:t>
            </w:r>
            <w:r w:rsidRPr="00F8707F">
              <w:rPr>
                <w:rFonts w:ascii="Times New Roman" w:eastAsia="仿宋_GB2312" w:hAnsi="Times New Roman" w:cs="Times New Roman"/>
                <w:b/>
                <w:color w:val="000000" w:themeColor="text1"/>
                <w:szCs w:val="21"/>
                <w:lang w:bidi="ar"/>
              </w:rPr>
              <w:t>22</w:t>
            </w:r>
            <w:r w:rsidRPr="00F8707F">
              <w:rPr>
                <w:rFonts w:ascii="Times New Roman" w:eastAsia="仿宋_GB2312" w:hAnsi="Times New Roman" w:cs="Times New Roman" w:hint="eastAsia"/>
                <w:b/>
                <w:color w:val="000000" w:themeColor="text1"/>
                <w:szCs w:val="21"/>
                <w:lang w:bidi="ar"/>
              </w:rPr>
              <w:t>日下午</w:t>
            </w:r>
            <w:r w:rsidRPr="00F8707F">
              <w:rPr>
                <w:rFonts w:ascii="Times New Roman" w:eastAsia="仿宋_GB2312" w:hAnsi="Times New Roman" w:cs="Times New Roman" w:hint="eastAsia"/>
                <w:b/>
                <w:color w:val="000000" w:themeColor="text1"/>
                <w:szCs w:val="21"/>
                <w:lang w:bidi="ar"/>
              </w:rPr>
              <w:t>16:00</w:t>
            </w:r>
            <w:r w:rsidRPr="00F8707F">
              <w:rPr>
                <w:rFonts w:ascii="Times New Roman" w:eastAsia="仿宋_GB2312" w:hAnsi="Times New Roman" w:cs="Times New Roman" w:hint="eastAsia"/>
                <w:b/>
                <w:color w:val="000000" w:themeColor="text1"/>
                <w:szCs w:val="21"/>
                <w:lang w:bidi="ar"/>
              </w:rPr>
              <w:t>前汇入招标人指定账户内，</w:t>
            </w:r>
            <w:r w:rsidRPr="00F8707F">
              <w:rPr>
                <w:rFonts w:ascii="Times New Roman" w:eastAsia="仿宋_GB2312" w:hAnsi="Times New Roman" w:cs="Times New Roman"/>
                <w:b/>
                <w:bCs/>
                <w:color w:val="000000" w:themeColor="text1"/>
                <w:szCs w:val="21"/>
                <w:lang w:bidi="ar"/>
              </w:rPr>
              <w:t>汇出账户必须为投标单位基本存款账户</w:t>
            </w:r>
          </w:p>
        </w:tc>
      </w:tr>
      <w:tr w:rsidR="00F8707F" w:rsidRPr="00F8707F">
        <w:trPr>
          <w:cantSplit/>
          <w:trHeight w:hRule="exact" w:val="567"/>
          <w:jc w:val="center"/>
        </w:trPr>
        <w:tc>
          <w:tcPr>
            <w:tcW w:w="791" w:type="dxa"/>
            <w:vAlign w:val="center"/>
          </w:tcPr>
          <w:p w:rsidR="008C12AA" w:rsidRPr="00F8707F" w:rsidRDefault="00472602">
            <w:pPr>
              <w:spacing w:line="360" w:lineRule="auto"/>
              <w:jc w:val="center"/>
              <w:rPr>
                <w:rFonts w:ascii="Times New Roman" w:eastAsia="仿宋_GB2312" w:hAnsi="Times New Roman" w:cs="Times New Roman"/>
                <w:color w:val="000000" w:themeColor="text1"/>
              </w:rPr>
            </w:pPr>
            <w:r w:rsidRPr="00F8707F">
              <w:rPr>
                <w:rFonts w:ascii="Times New Roman" w:eastAsia="仿宋_GB2312" w:hAnsi="Times New Roman" w:cs="Times New Roman"/>
                <w:color w:val="000000" w:themeColor="text1"/>
              </w:rPr>
              <w:t>8</w:t>
            </w:r>
          </w:p>
        </w:tc>
        <w:tc>
          <w:tcPr>
            <w:tcW w:w="7962" w:type="dxa"/>
            <w:vAlign w:val="center"/>
          </w:tcPr>
          <w:p w:rsidR="008C12AA" w:rsidRPr="00F8707F" w:rsidRDefault="00472602">
            <w:pPr>
              <w:rPr>
                <w:rFonts w:ascii="Times New Roman" w:eastAsia="仿宋_GB2312" w:hAnsi="Times New Roman" w:cs="Times New Roman"/>
                <w:b/>
                <w:color w:val="000000" w:themeColor="text1"/>
              </w:rPr>
            </w:pPr>
            <w:r w:rsidRPr="00F8707F">
              <w:rPr>
                <w:rFonts w:ascii="Times New Roman" w:eastAsia="仿宋_GB2312" w:hAnsi="Times New Roman" w:cs="Times New Roman"/>
                <w:b/>
                <w:color w:val="000000" w:themeColor="text1"/>
              </w:rPr>
              <w:t>投标有效期：</w:t>
            </w:r>
            <w:r w:rsidRPr="00F8707F">
              <w:rPr>
                <w:rFonts w:ascii="Times New Roman" w:eastAsia="仿宋_GB2312" w:hAnsi="Times New Roman" w:cs="Times New Roman"/>
                <w:bCs/>
                <w:color w:val="000000" w:themeColor="text1"/>
              </w:rPr>
              <w:t>30</w:t>
            </w:r>
            <w:r w:rsidRPr="00F8707F">
              <w:rPr>
                <w:rFonts w:ascii="Times New Roman" w:eastAsia="仿宋_GB2312" w:hAnsi="Times New Roman" w:cs="Times New Roman"/>
                <w:bCs/>
                <w:color w:val="000000" w:themeColor="text1"/>
              </w:rPr>
              <w:t>天</w:t>
            </w:r>
          </w:p>
        </w:tc>
      </w:tr>
      <w:tr w:rsidR="00F8707F" w:rsidRPr="00F8707F">
        <w:trPr>
          <w:cantSplit/>
          <w:trHeight w:hRule="exact" w:val="567"/>
          <w:jc w:val="center"/>
        </w:trPr>
        <w:tc>
          <w:tcPr>
            <w:tcW w:w="791" w:type="dxa"/>
            <w:vAlign w:val="center"/>
          </w:tcPr>
          <w:p w:rsidR="008C12AA" w:rsidRPr="00F8707F" w:rsidRDefault="00472602">
            <w:pPr>
              <w:spacing w:line="360" w:lineRule="auto"/>
              <w:jc w:val="center"/>
              <w:rPr>
                <w:rFonts w:ascii="Times New Roman" w:eastAsia="仿宋_GB2312" w:hAnsi="Times New Roman" w:cs="Times New Roman"/>
                <w:color w:val="000000" w:themeColor="text1"/>
              </w:rPr>
            </w:pPr>
            <w:r w:rsidRPr="00F8707F">
              <w:rPr>
                <w:rFonts w:ascii="Times New Roman" w:eastAsia="仿宋_GB2312" w:hAnsi="Times New Roman" w:cs="Times New Roman"/>
                <w:color w:val="000000" w:themeColor="text1"/>
              </w:rPr>
              <w:t>9</w:t>
            </w:r>
          </w:p>
        </w:tc>
        <w:tc>
          <w:tcPr>
            <w:tcW w:w="7962" w:type="dxa"/>
            <w:vAlign w:val="center"/>
          </w:tcPr>
          <w:p w:rsidR="008C12AA" w:rsidRPr="00F8707F" w:rsidRDefault="00472602">
            <w:pPr>
              <w:rPr>
                <w:rFonts w:cs="Times New Roman"/>
                <w:strike/>
                <w:color w:val="000000" w:themeColor="text1"/>
              </w:rPr>
            </w:pPr>
            <w:r w:rsidRPr="00F8707F">
              <w:rPr>
                <w:rFonts w:cs="Times New Roman"/>
                <w:b/>
                <w:color w:val="000000" w:themeColor="text1"/>
                <w:spacing w:val="2"/>
              </w:rPr>
              <w:t>投标截止期：</w:t>
            </w:r>
            <w:r w:rsidRPr="00F8707F">
              <w:rPr>
                <w:rFonts w:cs="Times New Roman"/>
                <w:color w:val="000000" w:themeColor="text1"/>
                <w:sz w:val="26"/>
                <w:szCs w:val="26"/>
              </w:rPr>
              <w:t>2021年9月23日</w:t>
            </w:r>
            <w:r w:rsidR="00E041D6" w:rsidRPr="00F8707F">
              <w:rPr>
                <w:rFonts w:cs="Times New Roman" w:hint="eastAsia"/>
                <w:color w:val="000000" w:themeColor="text1"/>
                <w:sz w:val="26"/>
                <w:szCs w:val="26"/>
              </w:rPr>
              <w:t>上</w:t>
            </w:r>
            <w:r w:rsidRPr="00F8707F">
              <w:rPr>
                <w:rFonts w:cs="Times New Roman" w:hint="eastAsia"/>
                <w:color w:val="000000" w:themeColor="text1"/>
                <w:sz w:val="26"/>
                <w:szCs w:val="26"/>
              </w:rPr>
              <w:t>午</w:t>
            </w:r>
            <w:r w:rsidR="00E041D6" w:rsidRPr="00F8707F">
              <w:rPr>
                <w:rFonts w:cs="Times New Roman" w:hint="eastAsia"/>
                <w:color w:val="000000" w:themeColor="text1"/>
                <w:sz w:val="26"/>
                <w:szCs w:val="26"/>
              </w:rPr>
              <w:t>10</w:t>
            </w:r>
            <w:r w:rsidRPr="00F8707F">
              <w:rPr>
                <w:rFonts w:cs="Times New Roman" w:hint="eastAsia"/>
                <w:color w:val="000000" w:themeColor="text1"/>
                <w:sz w:val="26"/>
                <w:szCs w:val="26"/>
              </w:rPr>
              <w:t>:00</w:t>
            </w:r>
            <w:r w:rsidRPr="00F8707F">
              <w:rPr>
                <w:rFonts w:cs="Times New Roman"/>
                <w:color w:val="000000" w:themeColor="text1"/>
                <w:sz w:val="26"/>
                <w:szCs w:val="26"/>
              </w:rPr>
              <w:t>时</w:t>
            </w:r>
          </w:p>
        </w:tc>
      </w:tr>
      <w:tr w:rsidR="00F8707F" w:rsidRPr="00F8707F">
        <w:trPr>
          <w:cantSplit/>
          <w:trHeight w:val="866"/>
          <w:jc w:val="center"/>
        </w:trPr>
        <w:tc>
          <w:tcPr>
            <w:tcW w:w="791" w:type="dxa"/>
            <w:vAlign w:val="center"/>
          </w:tcPr>
          <w:p w:rsidR="008C12AA" w:rsidRPr="00F8707F" w:rsidRDefault="00472602">
            <w:pPr>
              <w:spacing w:line="360" w:lineRule="auto"/>
              <w:jc w:val="center"/>
              <w:rPr>
                <w:rFonts w:ascii="Times New Roman" w:eastAsia="仿宋_GB2312" w:hAnsi="Times New Roman" w:cs="Times New Roman"/>
                <w:color w:val="000000" w:themeColor="text1"/>
              </w:rPr>
            </w:pPr>
            <w:r w:rsidRPr="00F8707F">
              <w:rPr>
                <w:rFonts w:ascii="Times New Roman" w:eastAsia="仿宋_GB2312" w:hAnsi="Times New Roman" w:cs="Times New Roman"/>
                <w:color w:val="000000" w:themeColor="text1"/>
              </w:rPr>
              <w:t>10</w:t>
            </w:r>
          </w:p>
        </w:tc>
        <w:tc>
          <w:tcPr>
            <w:tcW w:w="7962" w:type="dxa"/>
            <w:vAlign w:val="center"/>
          </w:tcPr>
          <w:p w:rsidR="008C12AA" w:rsidRPr="00F8707F" w:rsidRDefault="00472602">
            <w:pPr>
              <w:rPr>
                <w:rFonts w:cs="Times New Roman"/>
                <w:b/>
                <w:bCs/>
                <w:color w:val="000000" w:themeColor="text1"/>
              </w:rPr>
            </w:pPr>
            <w:r w:rsidRPr="00F8707F">
              <w:rPr>
                <w:rFonts w:cs="Times New Roman"/>
                <w:b/>
                <w:color w:val="000000" w:themeColor="text1"/>
                <w:spacing w:val="2"/>
              </w:rPr>
              <w:t>开标时间：</w:t>
            </w:r>
            <w:r w:rsidRPr="00F8707F">
              <w:rPr>
                <w:rFonts w:cs="Times New Roman"/>
                <w:color w:val="000000" w:themeColor="text1"/>
                <w:sz w:val="26"/>
                <w:szCs w:val="26"/>
              </w:rPr>
              <w:t>2021年9月23日</w:t>
            </w:r>
            <w:r w:rsidR="00E041D6" w:rsidRPr="00F8707F">
              <w:rPr>
                <w:rFonts w:cs="Times New Roman" w:hint="eastAsia"/>
                <w:color w:val="000000" w:themeColor="text1"/>
                <w:sz w:val="26"/>
                <w:szCs w:val="26"/>
              </w:rPr>
              <w:t>上</w:t>
            </w:r>
            <w:r w:rsidRPr="00F8707F">
              <w:rPr>
                <w:rFonts w:cs="Times New Roman" w:hint="eastAsia"/>
                <w:color w:val="000000" w:themeColor="text1"/>
                <w:sz w:val="26"/>
                <w:szCs w:val="26"/>
              </w:rPr>
              <w:t>午</w:t>
            </w:r>
            <w:r w:rsidR="00E041D6" w:rsidRPr="00F8707F">
              <w:rPr>
                <w:rFonts w:cs="Times New Roman" w:hint="eastAsia"/>
                <w:color w:val="000000" w:themeColor="text1"/>
                <w:sz w:val="26"/>
                <w:szCs w:val="26"/>
              </w:rPr>
              <w:t>10</w:t>
            </w:r>
            <w:r w:rsidRPr="00F8707F">
              <w:rPr>
                <w:rFonts w:cs="Times New Roman" w:hint="eastAsia"/>
                <w:color w:val="000000" w:themeColor="text1"/>
                <w:sz w:val="26"/>
                <w:szCs w:val="26"/>
              </w:rPr>
              <w:t>:00</w:t>
            </w:r>
            <w:r w:rsidRPr="00F8707F">
              <w:rPr>
                <w:rFonts w:cs="Times New Roman"/>
                <w:color w:val="000000" w:themeColor="text1"/>
                <w:sz w:val="26"/>
                <w:szCs w:val="26"/>
              </w:rPr>
              <w:t>时</w:t>
            </w:r>
          </w:p>
          <w:p w:rsidR="008C12AA" w:rsidRPr="00F8707F" w:rsidRDefault="00472602">
            <w:pPr>
              <w:rPr>
                <w:rFonts w:cs="Times New Roman"/>
                <w:color w:val="000000" w:themeColor="text1"/>
              </w:rPr>
            </w:pPr>
            <w:r w:rsidRPr="00F8707F">
              <w:rPr>
                <w:rFonts w:cs="Times New Roman"/>
                <w:b/>
                <w:bCs/>
                <w:color w:val="000000" w:themeColor="text1"/>
                <w:spacing w:val="2"/>
              </w:rPr>
              <w:t>开标地点：</w:t>
            </w:r>
            <w:r w:rsidRPr="00F8707F">
              <w:rPr>
                <w:rFonts w:cs="Times New Roman"/>
                <w:color w:val="000000" w:themeColor="text1"/>
              </w:rPr>
              <w:t>江苏省水利建设工程有限公司</w:t>
            </w:r>
            <w:r w:rsidRPr="00F8707F">
              <w:rPr>
                <w:rFonts w:cs="Times New Roman" w:hint="eastAsia"/>
                <w:color w:val="000000" w:themeColor="text1"/>
              </w:rPr>
              <w:t>五楼会议室</w:t>
            </w:r>
          </w:p>
          <w:p w:rsidR="008C12AA" w:rsidRPr="00F8707F" w:rsidRDefault="00472602">
            <w:pPr>
              <w:rPr>
                <w:rFonts w:cs="Times New Roman"/>
                <w:color w:val="000000" w:themeColor="text1"/>
              </w:rPr>
            </w:pPr>
            <w:r w:rsidRPr="00F8707F">
              <w:rPr>
                <w:rFonts w:cs="Times New Roman"/>
                <w:b/>
                <w:bCs/>
                <w:color w:val="000000" w:themeColor="text1"/>
                <w:spacing w:val="2"/>
              </w:rPr>
              <w:t>开标要求：</w:t>
            </w:r>
            <w:r w:rsidRPr="00F8707F">
              <w:rPr>
                <w:rFonts w:cs="Times New Roman"/>
                <w:color w:val="000000" w:themeColor="text1"/>
                <w:spacing w:val="2"/>
              </w:rPr>
              <w:t>投</w:t>
            </w:r>
            <w:r w:rsidRPr="00F8707F">
              <w:rPr>
                <w:rFonts w:cs="Times New Roman"/>
                <w:color w:val="000000" w:themeColor="text1"/>
              </w:rPr>
              <w:t>标人均无需至开标现场</w:t>
            </w:r>
          </w:p>
        </w:tc>
      </w:tr>
      <w:tr w:rsidR="00F8707F" w:rsidRPr="00F8707F">
        <w:trPr>
          <w:cantSplit/>
          <w:trHeight w:val="1069"/>
          <w:jc w:val="center"/>
        </w:trPr>
        <w:tc>
          <w:tcPr>
            <w:tcW w:w="791" w:type="dxa"/>
            <w:vAlign w:val="center"/>
          </w:tcPr>
          <w:p w:rsidR="008C12AA" w:rsidRPr="00F8707F" w:rsidRDefault="00472602">
            <w:pPr>
              <w:spacing w:line="360" w:lineRule="auto"/>
              <w:jc w:val="center"/>
              <w:rPr>
                <w:rFonts w:ascii="Times New Roman" w:eastAsia="仿宋_GB2312" w:hAnsi="Times New Roman" w:cs="Times New Roman"/>
                <w:color w:val="000000" w:themeColor="text1"/>
              </w:rPr>
            </w:pPr>
            <w:r w:rsidRPr="00F8707F">
              <w:rPr>
                <w:rFonts w:ascii="Times New Roman" w:eastAsia="仿宋_GB2312" w:hAnsi="Times New Roman" w:cs="Times New Roman"/>
                <w:color w:val="000000" w:themeColor="text1"/>
              </w:rPr>
              <w:t>11</w:t>
            </w:r>
          </w:p>
        </w:tc>
        <w:tc>
          <w:tcPr>
            <w:tcW w:w="7962" w:type="dxa"/>
            <w:vAlign w:val="center"/>
          </w:tcPr>
          <w:p w:rsidR="008C12AA" w:rsidRPr="00F8707F" w:rsidRDefault="00472602">
            <w:pPr>
              <w:rPr>
                <w:rFonts w:ascii="Times New Roman" w:eastAsia="仿宋_GB2312" w:hAnsi="Times New Roman" w:cs="Times New Roman"/>
                <w:color w:val="000000" w:themeColor="text1"/>
              </w:rPr>
            </w:pPr>
            <w:r w:rsidRPr="00F8707F">
              <w:rPr>
                <w:rFonts w:ascii="Times New Roman" w:eastAsia="仿宋_GB2312" w:hAnsi="Times New Roman" w:cs="Times New Roman"/>
                <w:b/>
                <w:color w:val="000000" w:themeColor="text1"/>
              </w:rPr>
              <w:t>履约保证金：</w:t>
            </w:r>
            <w:r w:rsidRPr="00F8707F">
              <w:rPr>
                <w:rFonts w:ascii="Times New Roman" w:eastAsia="仿宋_GB2312" w:hAnsi="Times New Roman" w:cs="Times New Roman"/>
                <w:color w:val="000000" w:themeColor="text1"/>
              </w:rPr>
              <w:t>中标人收到中标通知书后，应在</w:t>
            </w:r>
            <w:proofErr w:type="gramStart"/>
            <w:r w:rsidRPr="00F8707F">
              <w:rPr>
                <w:rFonts w:ascii="Times New Roman" w:eastAsia="仿宋_GB2312" w:hAnsi="Times New Roman" w:cs="Times New Roman"/>
                <w:color w:val="000000" w:themeColor="text1"/>
              </w:rPr>
              <w:t>签定</w:t>
            </w:r>
            <w:proofErr w:type="gramEnd"/>
            <w:r w:rsidRPr="00F8707F">
              <w:rPr>
                <w:rFonts w:ascii="Times New Roman" w:eastAsia="仿宋_GB2312" w:hAnsi="Times New Roman" w:cs="Times New Roman"/>
                <w:color w:val="000000" w:themeColor="text1"/>
              </w:rPr>
              <w:t>合同前向招标人提交履约保证金，履约保证金为签约合同价的</w:t>
            </w:r>
            <w:r w:rsidRPr="00F8707F">
              <w:rPr>
                <w:rFonts w:ascii="Times New Roman" w:eastAsia="仿宋_GB2312" w:hAnsi="Times New Roman" w:cs="Times New Roman"/>
                <w:color w:val="000000" w:themeColor="text1"/>
              </w:rPr>
              <w:t>10%</w:t>
            </w:r>
            <w:r w:rsidRPr="00F8707F">
              <w:rPr>
                <w:rFonts w:ascii="Times New Roman" w:eastAsia="仿宋_GB2312" w:hAnsi="Times New Roman" w:cs="Times New Roman"/>
                <w:color w:val="000000" w:themeColor="text1"/>
              </w:rPr>
              <w:t>。</w:t>
            </w:r>
          </w:p>
        </w:tc>
      </w:tr>
      <w:tr w:rsidR="008C12AA" w:rsidRPr="00F8707F">
        <w:trPr>
          <w:cantSplit/>
          <w:trHeight w:val="965"/>
          <w:jc w:val="center"/>
        </w:trPr>
        <w:tc>
          <w:tcPr>
            <w:tcW w:w="791" w:type="dxa"/>
            <w:vAlign w:val="center"/>
          </w:tcPr>
          <w:p w:rsidR="008C12AA" w:rsidRPr="00F8707F" w:rsidRDefault="00472602">
            <w:pPr>
              <w:spacing w:line="360" w:lineRule="auto"/>
              <w:jc w:val="center"/>
              <w:rPr>
                <w:rFonts w:ascii="Times New Roman" w:eastAsia="仿宋_GB2312" w:hAnsi="Times New Roman" w:cs="Times New Roman"/>
                <w:color w:val="000000" w:themeColor="text1"/>
              </w:rPr>
            </w:pPr>
            <w:r w:rsidRPr="00F8707F">
              <w:rPr>
                <w:rFonts w:ascii="Times New Roman" w:eastAsia="仿宋_GB2312" w:hAnsi="Times New Roman" w:cs="Times New Roman"/>
                <w:color w:val="000000" w:themeColor="text1"/>
              </w:rPr>
              <w:t>12</w:t>
            </w:r>
          </w:p>
        </w:tc>
        <w:tc>
          <w:tcPr>
            <w:tcW w:w="7962" w:type="dxa"/>
            <w:vAlign w:val="center"/>
          </w:tcPr>
          <w:p w:rsidR="008C12AA" w:rsidRPr="00F8707F" w:rsidRDefault="00472602">
            <w:pPr>
              <w:rPr>
                <w:rFonts w:ascii="Times New Roman" w:eastAsia="仿宋_GB2312" w:hAnsi="Times New Roman" w:cs="Times New Roman"/>
                <w:color w:val="000000" w:themeColor="text1"/>
              </w:rPr>
            </w:pPr>
            <w:r w:rsidRPr="00F8707F">
              <w:rPr>
                <w:rFonts w:ascii="Times New Roman" w:eastAsia="仿宋_GB2312" w:hAnsi="Times New Roman" w:cs="Times New Roman"/>
                <w:b/>
                <w:color w:val="000000" w:themeColor="text1"/>
              </w:rPr>
              <w:t>招标人指定账户名：</w:t>
            </w:r>
            <w:r w:rsidRPr="00F8707F">
              <w:rPr>
                <w:rFonts w:ascii="Times New Roman" w:eastAsia="仿宋_GB2312" w:hAnsi="Times New Roman" w:cs="Times New Roman"/>
                <w:color w:val="000000" w:themeColor="text1"/>
              </w:rPr>
              <w:t>江苏省水利建设工程有限公司</w:t>
            </w:r>
          </w:p>
          <w:p w:rsidR="008C12AA" w:rsidRPr="00F8707F" w:rsidRDefault="00472602">
            <w:pPr>
              <w:rPr>
                <w:rFonts w:ascii="Times New Roman" w:eastAsia="仿宋_GB2312" w:hAnsi="Times New Roman" w:cs="Times New Roman"/>
                <w:color w:val="000000" w:themeColor="text1"/>
              </w:rPr>
            </w:pPr>
            <w:r w:rsidRPr="00F8707F">
              <w:rPr>
                <w:rFonts w:ascii="Times New Roman" w:eastAsia="仿宋_GB2312" w:hAnsi="Times New Roman" w:cs="Times New Roman"/>
                <w:b/>
                <w:color w:val="000000" w:themeColor="text1"/>
              </w:rPr>
              <w:t>开户行：</w:t>
            </w:r>
            <w:r w:rsidRPr="00F8707F">
              <w:rPr>
                <w:rFonts w:ascii="Times New Roman" w:eastAsia="仿宋_GB2312" w:hAnsi="Times New Roman" w:cs="Times New Roman"/>
                <w:color w:val="000000" w:themeColor="text1"/>
              </w:rPr>
              <w:t>中国建设银行扬州琼花支行</w:t>
            </w:r>
          </w:p>
          <w:p w:rsidR="008C12AA" w:rsidRPr="00F8707F" w:rsidRDefault="00472602">
            <w:pPr>
              <w:rPr>
                <w:rFonts w:ascii="Times New Roman" w:eastAsia="仿宋_GB2312" w:hAnsi="Times New Roman" w:cs="Times New Roman"/>
                <w:color w:val="000000" w:themeColor="text1"/>
              </w:rPr>
            </w:pPr>
            <w:r w:rsidRPr="00F8707F">
              <w:rPr>
                <w:rFonts w:ascii="Times New Roman" w:eastAsia="仿宋_GB2312" w:hAnsi="Times New Roman" w:cs="Times New Roman"/>
                <w:b/>
                <w:bCs/>
                <w:color w:val="000000" w:themeColor="text1"/>
              </w:rPr>
              <w:t>账号</w:t>
            </w:r>
            <w:r w:rsidRPr="00F8707F">
              <w:rPr>
                <w:rFonts w:ascii="Times New Roman" w:eastAsia="仿宋_GB2312" w:hAnsi="Times New Roman" w:cs="Times New Roman"/>
                <w:b/>
                <w:bCs/>
                <w:color w:val="000000" w:themeColor="text1"/>
              </w:rPr>
              <w:t>:</w:t>
            </w:r>
            <w:r w:rsidRPr="00F8707F">
              <w:rPr>
                <w:rFonts w:ascii="Times New Roman" w:eastAsia="仿宋_GB2312" w:hAnsi="Times New Roman" w:cs="Times New Roman"/>
                <w:color w:val="000000" w:themeColor="text1"/>
              </w:rPr>
              <w:t>32001745736050488688</w:t>
            </w:r>
          </w:p>
        </w:tc>
      </w:tr>
    </w:tbl>
    <w:p w:rsidR="008C12AA" w:rsidRPr="00F8707F" w:rsidRDefault="008C12AA">
      <w:pPr>
        <w:rPr>
          <w:rFonts w:ascii="Times New Roman" w:hAnsi="Times New Roman" w:cs="Times New Roman"/>
          <w:color w:val="000000" w:themeColor="text1"/>
        </w:rPr>
      </w:pPr>
    </w:p>
    <w:p w:rsidR="008C12AA" w:rsidRPr="00F8707F" w:rsidRDefault="00472602">
      <w:pPr>
        <w:pStyle w:val="1"/>
        <w:pageBreakBefore/>
        <w:rPr>
          <w:rFonts w:ascii="Times New Roman" w:hAnsi="Times New Roman" w:cs="Times New Roman"/>
          <w:color w:val="000000" w:themeColor="text1"/>
          <w:sz w:val="24"/>
          <w:szCs w:val="40"/>
        </w:rPr>
      </w:pPr>
      <w:bookmarkStart w:id="63" w:name="_Toc31438_WPSOffice_Level1"/>
      <w:bookmarkStart w:id="64" w:name="_Toc9530683"/>
      <w:bookmarkStart w:id="65" w:name="_Toc16143"/>
      <w:r w:rsidRPr="00F8707F">
        <w:rPr>
          <w:rFonts w:ascii="Times New Roman" w:hAnsi="Times New Roman" w:cs="Times New Roman"/>
          <w:color w:val="000000" w:themeColor="text1"/>
          <w:sz w:val="24"/>
          <w:szCs w:val="40"/>
        </w:rPr>
        <w:lastRenderedPageBreak/>
        <w:t>第三章</w:t>
      </w:r>
      <w:r w:rsidRPr="00F8707F">
        <w:rPr>
          <w:rFonts w:ascii="Times New Roman" w:hAnsi="Times New Roman" w:cs="Times New Roman"/>
          <w:color w:val="000000" w:themeColor="text1"/>
          <w:sz w:val="24"/>
          <w:szCs w:val="40"/>
        </w:rPr>
        <w:t xml:space="preserve"> </w:t>
      </w:r>
      <w:r w:rsidRPr="00F8707F">
        <w:rPr>
          <w:rFonts w:ascii="Times New Roman" w:hAnsi="Times New Roman" w:cs="Times New Roman"/>
          <w:color w:val="000000" w:themeColor="text1"/>
          <w:sz w:val="24"/>
          <w:szCs w:val="40"/>
        </w:rPr>
        <w:t>投标文件的编制及递交</w:t>
      </w:r>
      <w:bookmarkEnd w:id="63"/>
      <w:bookmarkEnd w:id="64"/>
      <w:bookmarkEnd w:id="65"/>
    </w:p>
    <w:p w:rsidR="008C12AA" w:rsidRPr="00F8707F" w:rsidRDefault="00472602">
      <w:pPr>
        <w:widowControl w:val="0"/>
        <w:spacing w:line="360" w:lineRule="auto"/>
        <w:ind w:firstLineChars="200" w:firstLine="480"/>
        <w:contextualSpacing/>
        <w:outlineLvl w:val="1"/>
        <w:rPr>
          <w:rFonts w:ascii="Times New Roman" w:hAnsi="Times New Roman" w:cs="Times New Roman"/>
          <w:color w:val="000000" w:themeColor="text1"/>
        </w:rPr>
      </w:pPr>
      <w:bookmarkStart w:id="66" w:name="_Toc9530684"/>
      <w:r w:rsidRPr="00F8707F">
        <w:rPr>
          <w:rFonts w:ascii="Times New Roman" w:hAnsi="Times New Roman" w:cs="Times New Roman"/>
          <w:color w:val="000000" w:themeColor="text1"/>
        </w:rPr>
        <w:t>3.1</w:t>
      </w:r>
      <w:r w:rsidRPr="00F8707F">
        <w:rPr>
          <w:rFonts w:ascii="Times New Roman" w:hAnsi="Times New Roman" w:cs="Times New Roman"/>
          <w:color w:val="000000" w:themeColor="text1"/>
        </w:rPr>
        <w:t>投标报价说明</w:t>
      </w:r>
      <w:bookmarkEnd w:id="66"/>
    </w:p>
    <w:p w:rsidR="008C12AA" w:rsidRPr="00F8707F" w:rsidRDefault="00472602">
      <w:pPr>
        <w:widowControl w:val="0"/>
        <w:shd w:val="clear" w:color="auto" w:fill="FFFFFF"/>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3.1.1</w:t>
      </w:r>
      <w:r w:rsidRPr="00F8707F">
        <w:rPr>
          <w:rFonts w:ascii="Times New Roman" w:hAnsi="Times New Roman" w:cs="Times New Roman"/>
          <w:color w:val="000000" w:themeColor="text1"/>
        </w:rPr>
        <w:t>本项目为</w:t>
      </w:r>
      <w:r w:rsidRPr="00F8707F">
        <w:rPr>
          <w:rFonts w:ascii="Times New Roman" w:hAnsi="Times New Roman" w:cs="Times New Roman"/>
          <w:b/>
          <w:bCs/>
          <w:color w:val="000000" w:themeColor="text1"/>
          <w:u w:val="single"/>
        </w:rPr>
        <w:t>固定单价</w:t>
      </w:r>
      <w:r w:rsidRPr="00F8707F">
        <w:rPr>
          <w:rFonts w:ascii="Times New Roman" w:hAnsi="Times New Roman" w:cs="Times New Roman"/>
          <w:color w:val="000000" w:themeColor="text1"/>
        </w:rPr>
        <w:t>合同，双方实际结算单价不变。充分预计到原材料市场价格的波动、工期、天气、环保、运输、人工等因素的影响。</w:t>
      </w:r>
    </w:p>
    <w:p w:rsidR="008C12AA" w:rsidRPr="00F8707F" w:rsidRDefault="00472602">
      <w:pPr>
        <w:widowControl w:val="0"/>
        <w:shd w:val="clear" w:color="auto" w:fill="FFFFFF"/>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一旦中标，投标人的栏杆制作安装必须符合招标人及图纸、规范要求，如不符合要求，应无条件进行返工整改，直至达到招标人的要求，并承担相应的损失和责任。</w:t>
      </w:r>
      <w:r w:rsidR="00E041D6" w:rsidRPr="00F8707F">
        <w:rPr>
          <w:rFonts w:ascii="Times New Roman" w:hAnsi="Times New Roman" w:cs="Times New Roman" w:hint="eastAsia"/>
          <w:color w:val="000000" w:themeColor="text1"/>
        </w:rPr>
        <w:t>第三章</w:t>
      </w:r>
      <w:r w:rsidR="00E041D6" w:rsidRPr="00F8707F">
        <w:rPr>
          <w:rFonts w:ascii="Times New Roman" w:hAnsi="Times New Roman" w:cs="Times New Roman" w:hint="eastAsia"/>
          <w:color w:val="000000" w:themeColor="text1"/>
        </w:rPr>
        <w:t xml:space="preserve"> </w:t>
      </w:r>
      <w:r w:rsidR="00E041D6" w:rsidRPr="00F8707F">
        <w:rPr>
          <w:rFonts w:ascii="Times New Roman" w:hAnsi="Times New Roman" w:cs="Times New Roman" w:hint="eastAsia"/>
          <w:color w:val="000000" w:themeColor="text1"/>
        </w:rPr>
        <w:t>投标文件的编制及递交</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 xml:space="preserve">3.1.2 </w:t>
      </w:r>
      <w:r w:rsidRPr="00F8707F">
        <w:rPr>
          <w:rFonts w:ascii="Times New Roman" w:hAnsi="Times New Roman" w:cs="Times New Roman"/>
          <w:color w:val="000000" w:themeColor="text1"/>
        </w:rPr>
        <w:t>招标人限价</w:t>
      </w:r>
    </w:p>
    <w:tbl>
      <w:tblPr>
        <w:tblW w:w="8276" w:type="dxa"/>
        <w:tblCellMar>
          <w:top w:w="15" w:type="dxa"/>
          <w:left w:w="15" w:type="dxa"/>
          <w:bottom w:w="15" w:type="dxa"/>
          <w:right w:w="15" w:type="dxa"/>
        </w:tblCellMar>
        <w:tblLook w:val="04A0" w:firstRow="1" w:lastRow="0" w:firstColumn="1" w:lastColumn="0" w:noHBand="0" w:noVBand="1"/>
      </w:tblPr>
      <w:tblGrid>
        <w:gridCol w:w="567"/>
        <w:gridCol w:w="1554"/>
        <w:gridCol w:w="1068"/>
        <w:gridCol w:w="1650"/>
        <w:gridCol w:w="1418"/>
        <w:gridCol w:w="1009"/>
        <w:gridCol w:w="1010"/>
      </w:tblGrid>
      <w:tr w:rsidR="00F8707F" w:rsidRPr="00F8707F">
        <w:trPr>
          <w:trHeight w:val="10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序号</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项目名称</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计量单位</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招标暂定工程量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限定单价</w:t>
            </w:r>
            <w:r w:rsidRPr="00F8707F">
              <w:rPr>
                <w:rFonts w:hint="eastAsia"/>
                <w:color w:val="000000" w:themeColor="text1"/>
                <w:sz w:val="22"/>
                <w:szCs w:val="22"/>
                <w:lang w:bidi="ar"/>
              </w:rPr>
              <w:br/>
              <w:t>（元）</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 xml:space="preserve"> 合价</w:t>
            </w:r>
            <w:r w:rsidRPr="00F8707F">
              <w:rPr>
                <w:rFonts w:hint="eastAsia"/>
                <w:color w:val="000000" w:themeColor="text1"/>
                <w:sz w:val="22"/>
                <w:szCs w:val="22"/>
                <w:lang w:bidi="ar"/>
              </w:rPr>
              <w:br/>
              <w:t>（元）</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备注</w:t>
            </w:r>
          </w:p>
        </w:tc>
      </w:tr>
      <w:tr w:rsidR="00F8707F" w:rsidRPr="00F8707F">
        <w:trPr>
          <w:trHeight w:val="39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18"/>
                <w:szCs w:val="18"/>
              </w:rPr>
            </w:pPr>
            <w:r w:rsidRPr="00F8707F">
              <w:rPr>
                <w:rFonts w:hint="eastAsia"/>
                <w:color w:val="000000" w:themeColor="text1"/>
                <w:sz w:val="18"/>
                <w:szCs w:val="18"/>
                <w:lang w:bidi="ar"/>
              </w:rPr>
              <w:t>1</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textAlignment w:val="center"/>
              <w:rPr>
                <w:color w:val="000000" w:themeColor="text1"/>
                <w:sz w:val="18"/>
                <w:szCs w:val="18"/>
              </w:rPr>
            </w:pPr>
            <w:r w:rsidRPr="00F8707F">
              <w:rPr>
                <w:rFonts w:hint="eastAsia"/>
                <w:color w:val="000000" w:themeColor="text1"/>
                <w:sz w:val="18"/>
                <w:szCs w:val="18"/>
                <w:lang w:bidi="ar"/>
              </w:rPr>
              <w:t>沥青路面栏杆</w:t>
            </w:r>
            <w:r w:rsidRPr="00F8707F">
              <w:rPr>
                <w:color w:val="000000" w:themeColor="text1"/>
                <w:sz w:val="18"/>
                <w:szCs w:val="18"/>
                <w:lang w:bidi="ar"/>
              </w:rPr>
              <w:t>（</w:t>
            </w:r>
            <w:r w:rsidRPr="00F8707F">
              <w:rPr>
                <w:rFonts w:hint="eastAsia"/>
                <w:color w:val="000000" w:themeColor="text1"/>
                <w:sz w:val="18"/>
                <w:szCs w:val="18"/>
                <w:lang w:eastAsia="zh-Hans" w:bidi="ar"/>
              </w:rPr>
              <w:t>不包含</w:t>
            </w:r>
            <w:r w:rsidRPr="00F8707F">
              <w:rPr>
                <w:color w:val="000000" w:themeColor="text1"/>
                <w:sz w:val="18"/>
                <w:szCs w:val="18"/>
                <w:lang w:eastAsia="zh-Hans" w:bidi="ar"/>
              </w:rPr>
              <w:t>30cm</w:t>
            </w:r>
            <w:proofErr w:type="gramStart"/>
            <w:r w:rsidRPr="00F8707F">
              <w:rPr>
                <w:rFonts w:hint="eastAsia"/>
                <w:color w:val="000000" w:themeColor="text1"/>
                <w:sz w:val="18"/>
                <w:szCs w:val="18"/>
                <w:lang w:eastAsia="zh-Hans" w:bidi="ar"/>
              </w:rPr>
              <w:t>砼</w:t>
            </w:r>
            <w:proofErr w:type="gramEnd"/>
            <w:r w:rsidRPr="00F8707F">
              <w:rPr>
                <w:rFonts w:hint="eastAsia"/>
                <w:color w:val="000000" w:themeColor="text1"/>
                <w:sz w:val="18"/>
                <w:szCs w:val="18"/>
                <w:lang w:eastAsia="zh-Hans" w:bidi="ar"/>
              </w:rPr>
              <w:t>底座施工</w:t>
            </w:r>
            <w:r w:rsidRPr="00F8707F">
              <w:rPr>
                <w:color w:val="000000" w:themeColor="text1"/>
                <w:sz w:val="18"/>
                <w:szCs w:val="18"/>
                <w:lang w:eastAsia="zh-Hans" w:bidi="ar"/>
              </w:rPr>
              <w:t>）</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18"/>
                <w:szCs w:val="18"/>
              </w:rPr>
            </w:pPr>
            <w:r w:rsidRPr="00F8707F">
              <w:rPr>
                <w:rFonts w:hint="eastAsia"/>
                <w:color w:val="000000" w:themeColor="text1"/>
                <w:sz w:val="18"/>
                <w:szCs w:val="18"/>
                <w:lang w:bidi="ar"/>
              </w:rPr>
              <w:t>m</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18"/>
                <w:szCs w:val="18"/>
              </w:rPr>
            </w:pPr>
            <w:r w:rsidRPr="00F8707F">
              <w:rPr>
                <w:rFonts w:hint="eastAsia"/>
                <w:color w:val="000000" w:themeColor="text1"/>
                <w:sz w:val="18"/>
                <w:szCs w:val="18"/>
                <w:lang w:bidi="ar"/>
              </w:rPr>
              <w:t>2557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18"/>
                <w:szCs w:val="18"/>
              </w:rPr>
            </w:pPr>
            <w:r w:rsidRPr="00F8707F">
              <w:rPr>
                <w:rFonts w:hint="eastAsia"/>
                <w:color w:val="000000" w:themeColor="text1"/>
                <w:sz w:val="18"/>
                <w:szCs w:val="18"/>
                <w:lang w:bidi="ar"/>
              </w:rPr>
              <w:t>32</w:t>
            </w:r>
            <w:r w:rsidRPr="00F8707F">
              <w:rPr>
                <w:color w:val="000000" w:themeColor="text1"/>
                <w:sz w:val="18"/>
                <w:szCs w:val="18"/>
                <w:lang w:bidi="ar"/>
              </w:rPr>
              <w:t>5</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18"/>
                <w:szCs w:val="18"/>
              </w:rPr>
            </w:pPr>
            <w:r w:rsidRPr="00F8707F">
              <w:rPr>
                <w:rFonts w:hint="eastAsia"/>
                <w:color w:val="000000" w:themeColor="text1"/>
                <w:sz w:val="18"/>
                <w:szCs w:val="18"/>
                <w:lang w:bidi="ar"/>
              </w:rPr>
              <w:t>831025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18"/>
                <w:szCs w:val="18"/>
              </w:rPr>
            </w:pPr>
          </w:p>
        </w:tc>
      </w:tr>
      <w:tr w:rsidR="00F8707F" w:rsidRPr="00F8707F">
        <w:trPr>
          <w:trHeight w:val="210"/>
        </w:trPr>
        <w:tc>
          <w:tcPr>
            <w:tcW w:w="567" w:type="dxa"/>
            <w:tcBorders>
              <w:top w:val="single" w:sz="4" w:space="0" w:color="000000"/>
              <w:left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18"/>
                <w:szCs w:val="18"/>
              </w:rPr>
            </w:pPr>
            <w:r w:rsidRPr="00F8707F">
              <w:rPr>
                <w:rFonts w:hint="eastAsia"/>
                <w:color w:val="000000" w:themeColor="text1"/>
                <w:sz w:val="18"/>
                <w:szCs w:val="18"/>
                <w:lang w:bidi="ar"/>
              </w:rPr>
              <w:t>2</w:t>
            </w:r>
          </w:p>
        </w:tc>
        <w:tc>
          <w:tcPr>
            <w:tcW w:w="1554" w:type="dxa"/>
            <w:tcBorders>
              <w:top w:val="single" w:sz="4" w:space="0" w:color="000000"/>
              <w:left w:val="single" w:sz="4" w:space="0" w:color="000000"/>
              <w:right w:val="single" w:sz="4" w:space="0" w:color="000000"/>
            </w:tcBorders>
            <w:shd w:val="clear" w:color="auto" w:fill="auto"/>
            <w:vAlign w:val="center"/>
          </w:tcPr>
          <w:p w:rsidR="008C12AA" w:rsidRPr="00F8707F" w:rsidRDefault="00472602">
            <w:pPr>
              <w:textAlignment w:val="center"/>
              <w:rPr>
                <w:color w:val="000000" w:themeColor="text1"/>
                <w:sz w:val="18"/>
                <w:szCs w:val="18"/>
              </w:rPr>
            </w:pPr>
            <w:r w:rsidRPr="00F8707F">
              <w:rPr>
                <w:rFonts w:hint="eastAsia"/>
                <w:color w:val="000000" w:themeColor="text1"/>
                <w:sz w:val="18"/>
                <w:szCs w:val="18"/>
                <w:lang w:bidi="ar"/>
              </w:rPr>
              <w:t>透水砖路面栏杆</w:t>
            </w:r>
          </w:p>
        </w:tc>
        <w:tc>
          <w:tcPr>
            <w:tcW w:w="1068" w:type="dxa"/>
            <w:tcBorders>
              <w:top w:val="single" w:sz="4" w:space="0" w:color="000000"/>
              <w:left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18"/>
                <w:szCs w:val="18"/>
              </w:rPr>
            </w:pPr>
            <w:r w:rsidRPr="00F8707F">
              <w:rPr>
                <w:rFonts w:hint="eastAsia"/>
                <w:color w:val="000000" w:themeColor="text1"/>
                <w:sz w:val="18"/>
                <w:szCs w:val="18"/>
                <w:lang w:bidi="ar"/>
              </w:rPr>
              <w:t>m</w:t>
            </w:r>
          </w:p>
        </w:tc>
        <w:tc>
          <w:tcPr>
            <w:tcW w:w="1650" w:type="dxa"/>
            <w:tcBorders>
              <w:top w:val="single" w:sz="4" w:space="0" w:color="000000"/>
              <w:left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18"/>
                <w:szCs w:val="18"/>
              </w:rPr>
            </w:pPr>
            <w:r w:rsidRPr="00F8707F">
              <w:rPr>
                <w:rFonts w:hint="eastAsia"/>
                <w:color w:val="000000" w:themeColor="text1"/>
                <w:sz w:val="18"/>
                <w:szCs w:val="18"/>
                <w:lang w:bidi="ar"/>
              </w:rPr>
              <w:t xml:space="preserve">400 </w:t>
            </w:r>
          </w:p>
        </w:tc>
        <w:tc>
          <w:tcPr>
            <w:tcW w:w="1418" w:type="dxa"/>
            <w:tcBorders>
              <w:top w:val="single" w:sz="4" w:space="0" w:color="000000"/>
              <w:left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18"/>
                <w:szCs w:val="18"/>
              </w:rPr>
            </w:pPr>
            <w:r w:rsidRPr="00F8707F">
              <w:rPr>
                <w:rFonts w:hint="eastAsia"/>
                <w:color w:val="000000" w:themeColor="text1"/>
                <w:sz w:val="18"/>
                <w:szCs w:val="18"/>
                <w:lang w:bidi="ar"/>
              </w:rPr>
              <w:t>30</w:t>
            </w:r>
            <w:r w:rsidRPr="00F8707F">
              <w:rPr>
                <w:color w:val="000000" w:themeColor="text1"/>
                <w:sz w:val="18"/>
                <w:szCs w:val="18"/>
                <w:lang w:bidi="ar"/>
              </w:rPr>
              <w:t>5</w:t>
            </w:r>
          </w:p>
        </w:tc>
        <w:tc>
          <w:tcPr>
            <w:tcW w:w="1009" w:type="dxa"/>
            <w:tcBorders>
              <w:top w:val="single" w:sz="4" w:space="0" w:color="000000"/>
              <w:left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18"/>
                <w:szCs w:val="18"/>
              </w:rPr>
            </w:pPr>
            <w:r w:rsidRPr="00F8707F">
              <w:rPr>
                <w:rFonts w:hint="eastAsia"/>
                <w:color w:val="000000" w:themeColor="text1"/>
                <w:sz w:val="18"/>
                <w:szCs w:val="18"/>
                <w:lang w:bidi="ar"/>
              </w:rPr>
              <w:t>122000</w:t>
            </w:r>
          </w:p>
        </w:tc>
        <w:tc>
          <w:tcPr>
            <w:tcW w:w="1010" w:type="dxa"/>
            <w:tcBorders>
              <w:top w:val="single" w:sz="4" w:space="0" w:color="000000"/>
              <w:left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18"/>
                <w:szCs w:val="18"/>
              </w:rPr>
            </w:pPr>
            <w:r w:rsidRPr="00F8707F">
              <w:rPr>
                <w:rFonts w:hint="eastAsia"/>
                <w:color w:val="000000" w:themeColor="text1"/>
                <w:sz w:val="18"/>
                <w:szCs w:val="18"/>
                <w:lang w:bidi="ar"/>
              </w:rPr>
              <w:t xml:space="preserve"> </w:t>
            </w:r>
          </w:p>
        </w:tc>
      </w:tr>
      <w:tr w:rsidR="008C12AA" w:rsidRPr="00F8707F">
        <w:trPr>
          <w:trHeight w:val="330"/>
        </w:trPr>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18"/>
                <w:szCs w:val="18"/>
              </w:rPr>
            </w:pPr>
            <w:r w:rsidRPr="00F8707F">
              <w:rPr>
                <w:rFonts w:hint="eastAsia"/>
                <w:color w:val="000000" w:themeColor="text1"/>
                <w:sz w:val="18"/>
                <w:szCs w:val="18"/>
                <w:lang w:bidi="ar"/>
              </w:rPr>
              <w:t>合计（元）</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18"/>
                <w:szCs w:val="18"/>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18"/>
                <w:szCs w:val="18"/>
              </w:rPr>
            </w:pPr>
            <w:r w:rsidRPr="00F8707F">
              <w:rPr>
                <w:rFonts w:hint="eastAsia"/>
                <w:color w:val="000000" w:themeColor="text1"/>
                <w:sz w:val="18"/>
                <w:szCs w:val="18"/>
                <w:lang w:bidi="ar"/>
              </w:rPr>
              <w:t xml:space="preserve">953025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12AA" w:rsidRPr="00F8707F" w:rsidRDefault="008C12AA">
            <w:pPr>
              <w:rPr>
                <w:rFonts w:ascii="Arial" w:hAnsi="Arial" w:cs="Arial"/>
                <w:color w:val="000000" w:themeColor="text1"/>
                <w:sz w:val="20"/>
                <w:szCs w:val="20"/>
              </w:rPr>
            </w:pPr>
          </w:p>
        </w:tc>
      </w:tr>
    </w:tbl>
    <w:p w:rsidR="008C12AA" w:rsidRPr="00F8707F" w:rsidRDefault="008C12AA">
      <w:pPr>
        <w:widowControl w:val="0"/>
        <w:shd w:val="clear" w:color="auto" w:fill="FFFFFF"/>
        <w:spacing w:line="360" w:lineRule="auto"/>
        <w:ind w:firstLineChars="200" w:firstLine="480"/>
        <w:rPr>
          <w:rFonts w:ascii="Times New Roman" w:hAnsi="Times New Roman" w:cs="Times New Roman"/>
          <w:color w:val="000000" w:themeColor="text1"/>
        </w:rPr>
      </w:pPr>
    </w:p>
    <w:p w:rsidR="008C12AA" w:rsidRPr="00F8707F" w:rsidRDefault="00472602">
      <w:pPr>
        <w:widowControl w:val="0"/>
        <w:shd w:val="clear" w:color="auto" w:fill="FFFFFF"/>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3.1.3</w:t>
      </w:r>
      <w:r w:rsidRPr="00F8707F">
        <w:rPr>
          <w:rFonts w:ascii="Times New Roman" w:hAnsi="Times New Roman" w:cs="Times New Roman"/>
          <w:color w:val="000000" w:themeColor="text1"/>
        </w:rPr>
        <w:t>投标文件报价中的所有价格必须采用人民币表示。</w:t>
      </w:r>
    </w:p>
    <w:p w:rsidR="008C12AA" w:rsidRPr="00F8707F" w:rsidRDefault="00472602">
      <w:pPr>
        <w:widowControl w:val="0"/>
        <w:shd w:val="clear" w:color="auto" w:fill="FFFFFF"/>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3.1.4</w:t>
      </w:r>
      <w:r w:rsidRPr="00F8707F">
        <w:rPr>
          <w:rFonts w:ascii="Times New Roman" w:hAnsi="Times New Roman" w:cs="Times New Roman"/>
          <w:color w:val="000000" w:themeColor="text1"/>
        </w:rPr>
        <w:t>付款方式</w:t>
      </w:r>
      <w:r w:rsidRPr="00F8707F">
        <w:rPr>
          <w:rFonts w:ascii="Times New Roman" w:hAnsi="Times New Roman" w:cs="Times New Roman" w:hint="eastAsia"/>
          <w:color w:val="000000" w:themeColor="text1"/>
          <w:lang w:eastAsia="zh-Hans"/>
        </w:rPr>
        <w:t>及时间</w:t>
      </w:r>
    </w:p>
    <w:p w:rsidR="008C12AA" w:rsidRPr="00F8707F" w:rsidRDefault="00472602">
      <w:pPr>
        <w:widowControl w:val="0"/>
        <w:shd w:val="clear" w:color="auto" w:fill="FFFFFF"/>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hint="eastAsia"/>
          <w:color w:val="000000" w:themeColor="text1"/>
          <w:lang w:eastAsia="zh-Hans"/>
        </w:rPr>
        <w:t>付款方式</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乙方凭结算单</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收据</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发票</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承诺函以及合格</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齐全的工程资料</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lang w:eastAsia="zh-Hans"/>
        </w:rPr>
        <w:t>向甲方书面申请付款</w:t>
      </w:r>
      <w:r w:rsidRPr="00F8707F">
        <w:rPr>
          <w:rFonts w:ascii="Times New Roman" w:hAnsi="Times New Roman" w:cs="Times New Roman"/>
          <w:color w:val="000000" w:themeColor="text1"/>
          <w:lang w:eastAsia="zh-Hans"/>
        </w:rPr>
        <w:t>。</w:t>
      </w:r>
    </w:p>
    <w:p w:rsidR="00472602" w:rsidRPr="00F8707F" w:rsidRDefault="00472602" w:rsidP="00472602">
      <w:pPr>
        <w:widowControl w:val="0"/>
        <w:shd w:val="clear" w:color="auto" w:fill="FFFFFF"/>
        <w:spacing w:line="360" w:lineRule="auto"/>
        <w:ind w:firstLineChars="200" w:firstLine="480"/>
        <w:rPr>
          <w:rFonts w:ascii="Times New Roman" w:hAnsi="Times New Roman" w:cs="Times New Roman"/>
          <w:b/>
          <w:color w:val="000000" w:themeColor="text1"/>
        </w:rPr>
      </w:pPr>
      <w:r w:rsidRPr="00F8707F">
        <w:rPr>
          <w:rFonts w:ascii="Times New Roman" w:hAnsi="Times New Roman" w:cs="Times New Roman" w:hint="eastAsia"/>
          <w:bCs/>
          <w:color w:val="000000" w:themeColor="text1"/>
          <w:lang w:eastAsia="zh-Hans"/>
        </w:rPr>
        <w:t>付款比例</w:t>
      </w:r>
      <w:r w:rsidRPr="00F8707F">
        <w:rPr>
          <w:rFonts w:ascii="Times New Roman" w:hAnsi="Times New Roman" w:cs="Times New Roman"/>
          <w:bCs/>
          <w:color w:val="000000" w:themeColor="text1"/>
          <w:lang w:eastAsia="zh-Hans"/>
        </w:rPr>
        <w:t>：</w:t>
      </w:r>
      <w:r w:rsidRPr="00F8707F">
        <w:rPr>
          <w:rFonts w:ascii="Times New Roman" w:hAnsi="Times New Roman" w:cs="Times New Roman" w:hint="eastAsia"/>
          <w:bCs/>
          <w:color w:val="000000" w:themeColor="text1"/>
          <w:lang w:eastAsia="zh-Hans"/>
        </w:rPr>
        <w:t>栏杆制作安装完成且经过甲方</w:t>
      </w:r>
      <w:r w:rsidRPr="00F8707F">
        <w:rPr>
          <w:rFonts w:ascii="Times New Roman" w:hAnsi="Times New Roman" w:cs="Times New Roman"/>
          <w:bCs/>
          <w:color w:val="000000" w:themeColor="text1"/>
          <w:lang w:eastAsia="zh-Hans"/>
        </w:rPr>
        <w:t>、</w:t>
      </w:r>
      <w:r w:rsidRPr="00F8707F">
        <w:rPr>
          <w:rFonts w:ascii="Times New Roman" w:hAnsi="Times New Roman" w:cs="Times New Roman" w:hint="eastAsia"/>
          <w:bCs/>
          <w:color w:val="000000" w:themeColor="text1"/>
          <w:lang w:eastAsia="zh-Hans"/>
        </w:rPr>
        <w:t>监理</w:t>
      </w:r>
      <w:r w:rsidRPr="00F8707F">
        <w:rPr>
          <w:rFonts w:ascii="Times New Roman" w:hAnsi="Times New Roman" w:cs="Times New Roman"/>
          <w:bCs/>
          <w:color w:val="000000" w:themeColor="text1"/>
          <w:lang w:eastAsia="zh-Hans"/>
        </w:rPr>
        <w:t>、</w:t>
      </w:r>
      <w:r w:rsidRPr="00F8707F">
        <w:rPr>
          <w:rFonts w:ascii="Times New Roman" w:hAnsi="Times New Roman" w:cs="Times New Roman" w:hint="eastAsia"/>
          <w:bCs/>
          <w:color w:val="000000" w:themeColor="text1"/>
          <w:lang w:eastAsia="zh-Hans"/>
        </w:rPr>
        <w:t>项目法人验收后</w:t>
      </w:r>
      <w:r w:rsidRPr="00F8707F">
        <w:rPr>
          <w:rFonts w:ascii="Times New Roman" w:hAnsi="Times New Roman" w:cs="Times New Roman"/>
          <w:bCs/>
          <w:color w:val="000000" w:themeColor="text1"/>
          <w:lang w:eastAsia="zh-Hans"/>
        </w:rPr>
        <w:t>，</w:t>
      </w:r>
      <w:r w:rsidRPr="00F8707F">
        <w:rPr>
          <w:rFonts w:ascii="Times New Roman" w:hAnsi="Times New Roman" w:cs="Times New Roman" w:hint="eastAsia"/>
          <w:bCs/>
          <w:color w:val="000000" w:themeColor="text1"/>
          <w:lang w:eastAsia="zh-Hans"/>
        </w:rPr>
        <w:t>支付</w:t>
      </w:r>
      <w:r w:rsidRPr="00F8707F">
        <w:rPr>
          <w:rFonts w:ascii="Times New Roman" w:hAnsi="Times New Roman" w:cs="Times New Roman"/>
          <w:bCs/>
          <w:color w:val="000000" w:themeColor="text1"/>
          <w:lang w:eastAsia="zh-Hans"/>
        </w:rPr>
        <w:t>80%</w:t>
      </w:r>
      <w:r w:rsidRPr="00F8707F">
        <w:rPr>
          <w:rFonts w:ascii="Times New Roman" w:hAnsi="Times New Roman" w:cs="Times New Roman"/>
          <w:bCs/>
          <w:color w:val="000000" w:themeColor="text1"/>
          <w:lang w:eastAsia="zh-Hans"/>
        </w:rPr>
        <w:t>，</w:t>
      </w:r>
      <w:r w:rsidRPr="00F8707F">
        <w:rPr>
          <w:rFonts w:ascii="Times New Roman" w:hAnsi="Times New Roman" w:cs="Times New Roman" w:hint="eastAsia"/>
          <w:bCs/>
          <w:color w:val="000000" w:themeColor="text1"/>
          <w:lang w:eastAsia="zh-Hans"/>
        </w:rPr>
        <w:t>整个工程完工验收后支付</w:t>
      </w:r>
      <w:r w:rsidRPr="00F8707F">
        <w:rPr>
          <w:rFonts w:ascii="Times New Roman" w:hAnsi="Times New Roman" w:cs="Times New Roman"/>
          <w:bCs/>
          <w:color w:val="000000" w:themeColor="text1"/>
          <w:lang w:eastAsia="zh-Hans"/>
        </w:rPr>
        <w:t>15%</w:t>
      </w:r>
      <w:r w:rsidRPr="00F8707F">
        <w:rPr>
          <w:rFonts w:ascii="Times New Roman" w:hAnsi="Times New Roman" w:cs="Times New Roman"/>
          <w:bCs/>
          <w:color w:val="000000" w:themeColor="text1"/>
          <w:lang w:eastAsia="zh-Hans"/>
        </w:rPr>
        <w:t>，</w:t>
      </w:r>
      <w:r w:rsidRPr="00F8707F">
        <w:rPr>
          <w:rFonts w:ascii="Times New Roman" w:hAnsi="Times New Roman" w:cs="Times New Roman" w:hint="eastAsia"/>
          <w:bCs/>
          <w:color w:val="000000" w:themeColor="text1"/>
          <w:lang w:eastAsia="zh-Hans"/>
        </w:rPr>
        <w:t>剩余</w:t>
      </w:r>
      <w:r w:rsidRPr="00F8707F">
        <w:rPr>
          <w:rFonts w:ascii="Times New Roman" w:hAnsi="Times New Roman" w:cs="Times New Roman"/>
          <w:bCs/>
          <w:color w:val="000000" w:themeColor="text1"/>
          <w:lang w:eastAsia="zh-Hans"/>
        </w:rPr>
        <w:t>5%</w:t>
      </w:r>
      <w:r w:rsidRPr="00F8707F">
        <w:rPr>
          <w:rFonts w:ascii="Times New Roman" w:hAnsi="Times New Roman" w:cs="Times New Roman" w:hint="eastAsia"/>
          <w:bCs/>
          <w:color w:val="000000" w:themeColor="text1"/>
          <w:lang w:eastAsia="zh-Hans"/>
        </w:rPr>
        <w:t>质保期</w:t>
      </w:r>
      <w:r w:rsidRPr="00F8707F">
        <w:rPr>
          <w:rFonts w:ascii="Times New Roman" w:hAnsi="Times New Roman" w:cs="Times New Roman"/>
          <w:bCs/>
          <w:color w:val="000000" w:themeColor="text1"/>
          <w:lang w:eastAsia="zh-Hans"/>
        </w:rPr>
        <w:t>（</w:t>
      </w:r>
      <w:r w:rsidRPr="00F8707F">
        <w:rPr>
          <w:rFonts w:ascii="Times New Roman" w:hAnsi="Times New Roman" w:cs="Times New Roman" w:hint="eastAsia"/>
          <w:bCs/>
          <w:color w:val="000000" w:themeColor="text1"/>
          <w:lang w:eastAsia="zh-Hans"/>
        </w:rPr>
        <w:t>本工程质保期为</w:t>
      </w:r>
      <w:r w:rsidRPr="00F8707F">
        <w:rPr>
          <w:rFonts w:ascii="Times New Roman" w:hAnsi="Times New Roman" w:cs="Times New Roman"/>
          <w:bCs/>
          <w:color w:val="000000" w:themeColor="text1"/>
          <w:lang w:eastAsia="zh-Hans"/>
        </w:rPr>
        <w:t>1</w:t>
      </w:r>
      <w:r w:rsidRPr="00F8707F">
        <w:rPr>
          <w:rFonts w:ascii="Times New Roman" w:hAnsi="Times New Roman" w:cs="Times New Roman" w:hint="eastAsia"/>
          <w:bCs/>
          <w:color w:val="000000" w:themeColor="text1"/>
          <w:lang w:eastAsia="zh-Hans"/>
        </w:rPr>
        <w:t>年</w:t>
      </w:r>
      <w:r w:rsidRPr="00F8707F">
        <w:rPr>
          <w:rFonts w:ascii="Times New Roman" w:hAnsi="Times New Roman" w:cs="Times New Roman"/>
          <w:bCs/>
          <w:color w:val="000000" w:themeColor="text1"/>
          <w:lang w:eastAsia="zh-Hans"/>
        </w:rPr>
        <w:t>，</w:t>
      </w:r>
      <w:r w:rsidRPr="00F8707F">
        <w:rPr>
          <w:rFonts w:ascii="Times New Roman" w:hAnsi="Times New Roman" w:cs="Times New Roman" w:hint="eastAsia"/>
          <w:bCs/>
          <w:color w:val="000000" w:themeColor="text1"/>
          <w:lang w:eastAsia="zh-Hans"/>
        </w:rPr>
        <w:t>整个工程完工验收后起算</w:t>
      </w:r>
      <w:r w:rsidRPr="00F8707F">
        <w:rPr>
          <w:rFonts w:ascii="Times New Roman" w:hAnsi="Times New Roman" w:cs="Times New Roman"/>
          <w:bCs/>
          <w:color w:val="000000" w:themeColor="text1"/>
          <w:lang w:eastAsia="zh-Hans"/>
        </w:rPr>
        <w:t>）</w:t>
      </w:r>
      <w:r w:rsidR="00F8707F" w:rsidRPr="00F8707F">
        <w:rPr>
          <w:rFonts w:ascii="Times New Roman" w:hAnsi="Times New Roman" w:cs="Times New Roman" w:hint="eastAsia"/>
          <w:bCs/>
          <w:color w:val="000000" w:themeColor="text1"/>
          <w:lang w:eastAsia="zh-Hans"/>
        </w:rPr>
        <w:t>在</w:t>
      </w:r>
      <w:r w:rsidR="00F8707F" w:rsidRPr="00F8707F">
        <w:rPr>
          <w:rFonts w:ascii="Times New Roman" w:hAnsi="Times New Roman" w:cs="Times New Roman" w:hint="eastAsia"/>
          <w:bCs/>
          <w:color w:val="000000" w:themeColor="text1"/>
        </w:rPr>
        <w:t>竣</w:t>
      </w:r>
      <w:r w:rsidRPr="00F8707F">
        <w:rPr>
          <w:rFonts w:ascii="Times New Roman" w:hAnsi="Times New Roman" w:cs="Times New Roman" w:hint="eastAsia"/>
          <w:bCs/>
          <w:color w:val="000000" w:themeColor="text1"/>
          <w:lang w:eastAsia="zh-Hans"/>
        </w:rPr>
        <w:t>工验收后支付</w:t>
      </w:r>
      <w:r w:rsidRPr="00F8707F">
        <w:rPr>
          <w:rFonts w:ascii="Times New Roman" w:hAnsi="Times New Roman" w:cs="Times New Roman"/>
          <w:bCs/>
          <w:color w:val="000000" w:themeColor="text1"/>
          <w:lang w:eastAsia="zh-Hans"/>
        </w:rPr>
        <w:t>。</w:t>
      </w:r>
    </w:p>
    <w:p w:rsidR="008C12AA" w:rsidRPr="00F8707F" w:rsidRDefault="00472602">
      <w:pPr>
        <w:widowControl w:val="0"/>
        <w:shd w:val="clear" w:color="auto" w:fill="FFFFFF"/>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hint="eastAsia"/>
          <w:color w:val="000000" w:themeColor="text1"/>
          <w:lang w:eastAsia="zh-Hans"/>
        </w:rPr>
        <w:t>付款时间</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项目法人栏杆工程款到达甲方账户后</w:t>
      </w:r>
      <w:r w:rsidRPr="00F8707F">
        <w:rPr>
          <w:rFonts w:ascii="Times New Roman" w:hAnsi="Times New Roman" w:cs="Times New Roman"/>
          <w:color w:val="000000" w:themeColor="text1"/>
          <w:lang w:eastAsia="zh-Hans"/>
        </w:rPr>
        <w:t>10</w:t>
      </w:r>
      <w:r w:rsidRPr="00F8707F">
        <w:rPr>
          <w:rFonts w:ascii="Times New Roman" w:hAnsi="Times New Roman" w:cs="Times New Roman" w:hint="eastAsia"/>
          <w:color w:val="000000" w:themeColor="text1"/>
          <w:lang w:eastAsia="zh-Hans"/>
        </w:rPr>
        <w:t>个工作日内</w:t>
      </w:r>
      <w:r w:rsidRPr="00F8707F">
        <w:rPr>
          <w:rFonts w:ascii="Times New Roman" w:hAnsi="Times New Roman" w:cs="Times New Roman"/>
          <w:color w:val="000000" w:themeColor="text1"/>
        </w:rPr>
        <w:t>。</w:t>
      </w:r>
    </w:p>
    <w:p w:rsidR="008C12AA" w:rsidRPr="00F8707F" w:rsidRDefault="00472602">
      <w:pPr>
        <w:widowControl w:val="0"/>
        <w:spacing w:line="360" w:lineRule="auto"/>
        <w:ind w:firstLineChars="200" w:firstLine="480"/>
        <w:contextualSpacing/>
        <w:outlineLvl w:val="1"/>
        <w:rPr>
          <w:rFonts w:ascii="Times New Roman" w:hAnsi="Times New Roman" w:cs="Times New Roman"/>
          <w:color w:val="000000" w:themeColor="text1"/>
        </w:rPr>
      </w:pPr>
      <w:bookmarkStart w:id="67" w:name="_Toc9530685"/>
      <w:r w:rsidRPr="00F8707F">
        <w:rPr>
          <w:rFonts w:ascii="Times New Roman" w:hAnsi="Times New Roman" w:cs="Times New Roman"/>
          <w:color w:val="000000" w:themeColor="text1"/>
        </w:rPr>
        <w:t>3.2</w:t>
      </w:r>
      <w:r w:rsidRPr="00F8707F">
        <w:rPr>
          <w:rFonts w:ascii="Times New Roman" w:hAnsi="Times New Roman" w:cs="Times New Roman"/>
          <w:color w:val="000000" w:themeColor="text1"/>
        </w:rPr>
        <w:t>投标文件的语言</w:t>
      </w:r>
      <w:bookmarkEnd w:id="67"/>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3.2.1</w:t>
      </w:r>
      <w:r w:rsidRPr="00F8707F">
        <w:rPr>
          <w:rFonts w:ascii="Times New Roman" w:hAnsi="Times New Roman" w:cs="Times New Roman"/>
          <w:color w:val="000000" w:themeColor="text1"/>
        </w:rPr>
        <w:t>投标文件应使用中文编写。</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3.2.2</w:t>
      </w:r>
      <w:r w:rsidRPr="00F8707F">
        <w:rPr>
          <w:rFonts w:ascii="Times New Roman" w:hAnsi="Times New Roman" w:cs="Times New Roman"/>
          <w:color w:val="000000" w:themeColor="text1"/>
        </w:rPr>
        <w:t>投标人与招标人之间与招投标有关的来往通知、函件和文件除特殊情况外均应使用中文。</w:t>
      </w:r>
    </w:p>
    <w:p w:rsidR="008C12AA" w:rsidRPr="00F8707F" w:rsidRDefault="00472602">
      <w:pPr>
        <w:widowControl w:val="0"/>
        <w:spacing w:line="360" w:lineRule="auto"/>
        <w:ind w:firstLineChars="200" w:firstLine="480"/>
        <w:contextualSpacing/>
        <w:outlineLvl w:val="1"/>
        <w:rPr>
          <w:rFonts w:ascii="Times New Roman" w:hAnsi="Times New Roman" w:cs="Times New Roman"/>
          <w:color w:val="000000" w:themeColor="text1"/>
        </w:rPr>
      </w:pPr>
      <w:bookmarkStart w:id="68" w:name="_Toc9530686"/>
      <w:r w:rsidRPr="00F8707F">
        <w:rPr>
          <w:rFonts w:ascii="Times New Roman" w:hAnsi="Times New Roman" w:cs="Times New Roman"/>
          <w:color w:val="000000" w:themeColor="text1"/>
        </w:rPr>
        <w:t>3.3</w:t>
      </w:r>
      <w:r w:rsidRPr="00F8707F">
        <w:rPr>
          <w:rFonts w:ascii="Times New Roman" w:hAnsi="Times New Roman" w:cs="Times New Roman"/>
          <w:color w:val="000000" w:themeColor="text1"/>
        </w:rPr>
        <w:t>投标文件的组成</w:t>
      </w:r>
      <w:bookmarkEnd w:id="68"/>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3.3.1</w:t>
      </w:r>
      <w:r w:rsidRPr="00F8707F">
        <w:rPr>
          <w:rFonts w:ascii="Times New Roman" w:hAnsi="Times New Roman" w:cs="Times New Roman"/>
          <w:color w:val="000000" w:themeColor="text1"/>
        </w:rPr>
        <w:t>投标人的投标文件应包括下列内容（不限于）：</w:t>
      </w:r>
      <w:r w:rsidRPr="00F8707F">
        <w:rPr>
          <w:rFonts w:ascii="Times New Roman" w:hAnsi="Times New Roman" w:cs="Times New Roman"/>
          <w:color w:val="000000" w:themeColor="text1"/>
        </w:rPr>
        <w:t xml:space="preserve"> </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投标函；</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法定代表人资格证明书；</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lastRenderedPageBreak/>
        <w:t>法定代表人身份证件；</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授权委托书（若法人代表人投标，则无需提交授权委托书及授权委托代理人身份证件）；</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授权委托代理人身份证件；</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投标函附件</w:t>
      </w:r>
      <w:r w:rsidRPr="00F8707F">
        <w:rPr>
          <w:rFonts w:ascii="Times New Roman" w:hAnsi="Times New Roman" w:cs="Times New Roman"/>
          <w:color w:val="000000" w:themeColor="text1"/>
        </w:rPr>
        <w:t>1—</w:t>
      </w:r>
      <w:r w:rsidRPr="00F8707F">
        <w:rPr>
          <w:rFonts w:ascii="Times New Roman" w:hAnsi="Times New Roman" w:cs="Times New Roman"/>
          <w:color w:val="000000" w:themeColor="text1"/>
        </w:rPr>
        <w:t>报价表；</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投标人认为需要提交的其它文件。</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3.3.2</w:t>
      </w:r>
      <w:r w:rsidRPr="00F8707F">
        <w:rPr>
          <w:rFonts w:ascii="Times New Roman" w:hAnsi="Times New Roman" w:cs="Times New Roman"/>
          <w:color w:val="000000" w:themeColor="text1"/>
        </w:rPr>
        <w:t>投标人必须使用招标文件第四章提供的表格格式，但表格可以按同样格式扩展。</w:t>
      </w:r>
    </w:p>
    <w:p w:rsidR="008C12AA" w:rsidRPr="00F8707F" w:rsidRDefault="00472602">
      <w:pPr>
        <w:widowControl w:val="0"/>
        <w:spacing w:line="360" w:lineRule="auto"/>
        <w:ind w:firstLineChars="200" w:firstLine="480"/>
        <w:contextualSpacing/>
        <w:outlineLvl w:val="1"/>
        <w:rPr>
          <w:rFonts w:ascii="Times New Roman" w:hAnsi="Times New Roman" w:cs="Times New Roman"/>
          <w:color w:val="000000" w:themeColor="text1"/>
        </w:rPr>
      </w:pPr>
      <w:bookmarkStart w:id="69" w:name="_Toc9530687"/>
      <w:r w:rsidRPr="00F8707F">
        <w:rPr>
          <w:rFonts w:ascii="Times New Roman" w:hAnsi="Times New Roman" w:cs="Times New Roman"/>
          <w:color w:val="000000" w:themeColor="text1"/>
        </w:rPr>
        <w:t>3.4</w:t>
      </w:r>
      <w:r w:rsidRPr="00F8707F">
        <w:rPr>
          <w:rFonts w:ascii="Times New Roman" w:hAnsi="Times New Roman" w:cs="Times New Roman"/>
          <w:color w:val="000000" w:themeColor="text1"/>
        </w:rPr>
        <w:t>投标有效期</w:t>
      </w:r>
      <w:bookmarkEnd w:id="69"/>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投标文件在</w:t>
      </w:r>
      <w:r w:rsidRPr="00F8707F">
        <w:rPr>
          <w:rFonts w:ascii="Times New Roman" w:hAnsi="Times New Roman" w:cs="Times New Roman"/>
          <w:color w:val="000000" w:themeColor="text1"/>
        </w:rPr>
        <w:t>2021</w:t>
      </w:r>
      <w:r w:rsidRPr="00F8707F">
        <w:rPr>
          <w:rFonts w:ascii="Times New Roman" w:hAnsi="Times New Roman" w:cs="Times New Roman"/>
          <w:color w:val="000000" w:themeColor="text1"/>
        </w:rPr>
        <w:t>年</w:t>
      </w:r>
      <w:r w:rsidRPr="00F8707F">
        <w:rPr>
          <w:rFonts w:ascii="Times New Roman" w:hAnsi="Times New Roman" w:cs="Times New Roman"/>
          <w:color w:val="000000" w:themeColor="text1"/>
        </w:rPr>
        <w:t>9</w:t>
      </w:r>
      <w:r w:rsidRPr="00F8707F">
        <w:rPr>
          <w:rFonts w:ascii="Times New Roman" w:hAnsi="Times New Roman" w:cs="Times New Roman"/>
          <w:color w:val="000000" w:themeColor="text1"/>
        </w:rPr>
        <w:t>月</w:t>
      </w:r>
      <w:r w:rsidRPr="00F8707F">
        <w:rPr>
          <w:rFonts w:ascii="Times New Roman" w:hAnsi="Times New Roman" w:cs="Times New Roman"/>
          <w:color w:val="000000" w:themeColor="text1"/>
        </w:rPr>
        <w:t>23</w:t>
      </w:r>
      <w:r w:rsidRPr="00F8707F">
        <w:rPr>
          <w:rFonts w:ascii="Times New Roman" w:hAnsi="Times New Roman" w:cs="Times New Roman"/>
          <w:color w:val="000000" w:themeColor="text1"/>
        </w:rPr>
        <w:t>日</w:t>
      </w:r>
      <w:r w:rsidR="00E041D6" w:rsidRPr="00F8707F">
        <w:rPr>
          <w:rFonts w:ascii="Times New Roman" w:hAnsi="Times New Roman" w:cs="Times New Roman" w:hint="eastAsia"/>
          <w:color w:val="000000" w:themeColor="text1"/>
        </w:rPr>
        <w:t>上</w:t>
      </w:r>
      <w:r w:rsidRPr="00F8707F">
        <w:rPr>
          <w:rFonts w:ascii="Times New Roman" w:hAnsi="Times New Roman" w:cs="Times New Roman" w:hint="eastAsia"/>
          <w:color w:val="000000" w:themeColor="text1"/>
        </w:rPr>
        <w:t>午</w:t>
      </w:r>
      <w:r w:rsidRPr="00F8707F">
        <w:rPr>
          <w:rFonts w:ascii="Times New Roman" w:hAnsi="Times New Roman" w:cs="Times New Roman" w:hint="eastAsia"/>
          <w:color w:val="000000" w:themeColor="text1"/>
        </w:rPr>
        <w:t>1</w:t>
      </w:r>
      <w:r w:rsidR="00E041D6" w:rsidRPr="00F8707F">
        <w:rPr>
          <w:rFonts w:ascii="Times New Roman" w:hAnsi="Times New Roman" w:cs="Times New Roman" w:hint="eastAsia"/>
          <w:color w:val="000000" w:themeColor="text1"/>
        </w:rPr>
        <w:t>0</w:t>
      </w:r>
      <w:r w:rsidRPr="00F8707F">
        <w:rPr>
          <w:rFonts w:ascii="Times New Roman" w:hAnsi="Times New Roman" w:cs="Times New Roman" w:hint="eastAsia"/>
          <w:color w:val="000000" w:themeColor="text1"/>
        </w:rPr>
        <w:t>:00</w:t>
      </w:r>
      <w:r w:rsidRPr="00F8707F">
        <w:rPr>
          <w:rFonts w:ascii="Times New Roman" w:hAnsi="Times New Roman" w:cs="Times New Roman"/>
          <w:color w:val="000000" w:themeColor="text1"/>
        </w:rPr>
        <w:t>时投标截止日期之后的</w:t>
      </w:r>
      <w:r w:rsidRPr="00F8707F">
        <w:rPr>
          <w:rFonts w:ascii="Times New Roman" w:hAnsi="Times New Roman" w:cs="Times New Roman"/>
          <w:color w:val="000000" w:themeColor="text1"/>
        </w:rPr>
        <w:t>30</w:t>
      </w:r>
      <w:r w:rsidRPr="00F8707F">
        <w:rPr>
          <w:rFonts w:ascii="Times New Roman" w:hAnsi="Times New Roman" w:cs="Times New Roman"/>
          <w:color w:val="000000" w:themeColor="text1"/>
        </w:rPr>
        <w:t>个工作日内有效。</w:t>
      </w:r>
    </w:p>
    <w:p w:rsidR="008C12AA" w:rsidRPr="00F8707F" w:rsidRDefault="00472602">
      <w:pPr>
        <w:widowControl w:val="0"/>
        <w:spacing w:line="360" w:lineRule="auto"/>
        <w:ind w:firstLineChars="200" w:firstLine="480"/>
        <w:contextualSpacing/>
        <w:outlineLvl w:val="1"/>
        <w:rPr>
          <w:rFonts w:ascii="Times New Roman" w:hAnsi="Times New Roman" w:cs="Times New Roman"/>
          <w:color w:val="000000" w:themeColor="text1"/>
        </w:rPr>
      </w:pPr>
      <w:bookmarkStart w:id="70" w:name="_Toc9530688"/>
      <w:r w:rsidRPr="00F8707F">
        <w:rPr>
          <w:rFonts w:ascii="Times New Roman" w:hAnsi="Times New Roman" w:cs="Times New Roman"/>
          <w:color w:val="000000" w:themeColor="text1"/>
        </w:rPr>
        <w:t>3.5</w:t>
      </w:r>
      <w:r w:rsidRPr="00F8707F">
        <w:rPr>
          <w:rFonts w:ascii="Times New Roman" w:hAnsi="Times New Roman" w:cs="Times New Roman"/>
          <w:color w:val="000000" w:themeColor="text1"/>
        </w:rPr>
        <w:t>投标文件的编制</w:t>
      </w:r>
      <w:bookmarkEnd w:id="70"/>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3.5.1</w:t>
      </w:r>
      <w:r w:rsidRPr="00F8707F">
        <w:rPr>
          <w:rFonts w:ascii="Times New Roman" w:hAnsi="Times New Roman" w:cs="Times New Roman"/>
          <w:color w:val="000000" w:themeColor="text1"/>
        </w:rPr>
        <w:t>除投标人须知前附表另有规定外，投标文件以投标截止时间前最后递交的文件为准，投标文件的封面应加盖单位印章，并由法定代表人或其委托代理人签名进行确认。</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3.5.2</w:t>
      </w:r>
      <w:r w:rsidRPr="00F8707F">
        <w:rPr>
          <w:rFonts w:ascii="Times New Roman" w:hAnsi="Times New Roman" w:cs="Times New Roman"/>
          <w:color w:val="000000" w:themeColor="text1"/>
        </w:rPr>
        <w:t>投标文件正本应使用不能擦去的墨水书写或打印或复印，按具体要求由投标人加盖公章和法定代表人或法定代表人委托的代理人印鉴及签字。</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3.5.3</w:t>
      </w:r>
      <w:r w:rsidRPr="00F8707F">
        <w:rPr>
          <w:rFonts w:ascii="Times New Roman" w:hAnsi="Times New Roman" w:cs="Times New Roman"/>
          <w:color w:val="000000" w:themeColor="text1"/>
        </w:rPr>
        <w:t>全套投标文件的修改处应由投标文件签署人签名及加盖印鉴。</w:t>
      </w:r>
    </w:p>
    <w:p w:rsidR="008C12AA" w:rsidRPr="00F8707F" w:rsidRDefault="00472602">
      <w:pPr>
        <w:widowControl w:val="0"/>
        <w:spacing w:line="360" w:lineRule="auto"/>
        <w:ind w:firstLineChars="200" w:firstLine="480"/>
        <w:contextualSpacing/>
        <w:outlineLvl w:val="1"/>
        <w:rPr>
          <w:rFonts w:ascii="Times New Roman" w:hAnsi="Times New Roman" w:cs="Times New Roman"/>
          <w:color w:val="000000" w:themeColor="text1"/>
        </w:rPr>
      </w:pPr>
      <w:bookmarkStart w:id="71" w:name="_Toc9530689"/>
      <w:r w:rsidRPr="00F8707F">
        <w:rPr>
          <w:rFonts w:ascii="Times New Roman" w:hAnsi="Times New Roman" w:cs="Times New Roman"/>
          <w:color w:val="000000" w:themeColor="text1"/>
        </w:rPr>
        <w:t>3.6</w:t>
      </w:r>
      <w:r w:rsidRPr="00F8707F">
        <w:rPr>
          <w:rFonts w:ascii="Times New Roman" w:hAnsi="Times New Roman" w:cs="Times New Roman"/>
          <w:color w:val="000000" w:themeColor="text1"/>
        </w:rPr>
        <w:t>投标截止期</w:t>
      </w:r>
      <w:bookmarkEnd w:id="71"/>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3.6.1</w:t>
      </w:r>
      <w:r w:rsidRPr="00F8707F">
        <w:rPr>
          <w:rFonts w:ascii="Times New Roman" w:hAnsi="Times New Roman" w:cs="Times New Roman"/>
          <w:color w:val="000000" w:themeColor="text1"/>
        </w:rPr>
        <w:t>投标人应按</w:t>
      </w:r>
      <w:r w:rsidRPr="00F8707F">
        <w:rPr>
          <w:rFonts w:ascii="Times New Roman" w:hAnsi="Times New Roman" w:cs="Times New Roman"/>
          <w:color w:val="000000" w:themeColor="text1"/>
        </w:rPr>
        <w:t>2021</w:t>
      </w:r>
      <w:r w:rsidRPr="00F8707F">
        <w:rPr>
          <w:rFonts w:ascii="Times New Roman" w:hAnsi="Times New Roman" w:cs="Times New Roman"/>
          <w:color w:val="000000" w:themeColor="text1"/>
        </w:rPr>
        <w:t>年</w:t>
      </w:r>
      <w:r w:rsidRPr="00F8707F">
        <w:rPr>
          <w:rFonts w:ascii="Times New Roman" w:hAnsi="Times New Roman" w:cs="Times New Roman"/>
          <w:color w:val="000000" w:themeColor="text1"/>
        </w:rPr>
        <w:t>9</w:t>
      </w:r>
      <w:r w:rsidRPr="00F8707F">
        <w:rPr>
          <w:rFonts w:ascii="Times New Roman" w:hAnsi="Times New Roman" w:cs="Times New Roman"/>
          <w:color w:val="000000" w:themeColor="text1"/>
        </w:rPr>
        <w:t>月</w:t>
      </w:r>
      <w:r w:rsidRPr="00F8707F">
        <w:rPr>
          <w:rFonts w:ascii="Times New Roman" w:hAnsi="Times New Roman" w:cs="Times New Roman"/>
          <w:color w:val="000000" w:themeColor="text1"/>
        </w:rPr>
        <w:t>23</w:t>
      </w:r>
      <w:r w:rsidRPr="00F8707F">
        <w:rPr>
          <w:rFonts w:ascii="Times New Roman" w:hAnsi="Times New Roman" w:cs="Times New Roman"/>
          <w:color w:val="000000" w:themeColor="text1"/>
        </w:rPr>
        <w:t>日</w:t>
      </w:r>
      <w:r w:rsidR="00E041D6" w:rsidRPr="00F8707F">
        <w:rPr>
          <w:rFonts w:ascii="Times New Roman" w:hAnsi="Times New Roman" w:cs="Times New Roman" w:hint="eastAsia"/>
          <w:color w:val="000000" w:themeColor="text1"/>
        </w:rPr>
        <w:t>上午</w:t>
      </w:r>
      <w:r w:rsidR="00E041D6" w:rsidRPr="00F8707F">
        <w:rPr>
          <w:rFonts w:ascii="Times New Roman" w:hAnsi="Times New Roman" w:cs="Times New Roman" w:hint="eastAsia"/>
          <w:color w:val="000000" w:themeColor="text1"/>
        </w:rPr>
        <w:t>10:00</w:t>
      </w:r>
      <w:r w:rsidR="00E041D6" w:rsidRPr="00F8707F">
        <w:rPr>
          <w:rFonts w:ascii="Times New Roman" w:hAnsi="Times New Roman" w:cs="Times New Roman"/>
          <w:color w:val="000000" w:themeColor="text1"/>
        </w:rPr>
        <w:t>时</w:t>
      </w:r>
      <w:r w:rsidRPr="00F8707F">
        <w:rPr>
          <w:rFonts w:ascii="Times New Roman" w:hAnsi="Times New Roman" w:cs="Times New Roman"/>
          <w:color w:val="000000" w:themeColor="text1"/>
        </w:rPr>
        <w:t>之前按投标文件格式的要求递交投标文件。逾期递交的投标文件，招标人将不予受理。</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3.6.2</w:t>
      </w:r>
      <w:r w:rsidRPr="00F8707F">
        <w:rPr>
          <w:rFonts w:ascii="Times New Roman" w:hAnsi="Times New Roman" w:cs="Times New Roman"/>
          <w:color w:val="000000" w:themeColor="text1"/>
        </w:rPr>
        <w:t>招标人可以以补充通知的方式，酌情延长递交投标文件的截止日期。在上述情况下，招标人与投标人的全部权利、责任和义务，将适用于新的投标截止期。</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3.6.3</w:t>
      </w:r>
      <w:r w:rsidRPr="00F8707F">
        <w:rPr>
          <w:rFonts w:ascii="Times New Roman" w:hAnsi="Times New Roman" w:cs="Times New Roman"/>
          <w:color w:val="000000" w:themeColor="text1"/>
        </w:rPr>
        <w:t>招标人将不受理逾期报价的投标文件。</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3.6.4</w:t>
      </w:r>
      <w:r w:rsidRPr="00F8707F">
        <w:rPr>
          <w:rFonts w:ascii="Times New Roman" w:hAnsi="Times New Roman" w:cs="Times New Roman"/>
          <w:color w:val="000000" w:themeColor="text1"/>
        </w:rPr>
        <w:t>招标人接受在投标截止期前完成的报价和附件。</w:t>
      </w:r>
    </w:p>
    <w:p w:rsidR="008C12AA" w:rsidRPr="00F8707F" w:rsidRDefault="00472602">
      <w:pPr>
        <w:widowControl w:val="0"/>
        <w:spacing w:line="360" w:lineRule="auto"/>
        <w:ind w:firstLineChars="200" w:firstLine="480"/>
        <w:contextualSpacing/>
        <w:rPr>
          <w:rFonts w:ascii="Times New Roman" w:hAnsi="Times New Roman" w:cs="Times New Roman"/>
          <w:b/>
          <w:bCs/>
          <w:color w:val="000000" w:themeColor="text1"/>
        </w:rPr>
      </w:pPr>
      <w:r w:rsidRPr="00F8707F">
        <w:rPr>
          <w:rFonts w:ascii="Times New Roman" w:hAnsi="Times New Roman" w:cs="Times New Roman"/>
          <w:color w:val="000000" w:themeColor="text1"/>
        </w:rPr>
        <w:t>3.6.5</w:t>
      </w:r>
      <w:r w:rsidRPr="00F8707F">
        <w:rPr>
          <w:rFonts w:ascii="Times New Roman" w:hAnsi="Times New Roman" w:cs="Times New Roman"/>
          <w:color w:val="000000" w:themeColor="text1"/>
        </w:rPr>
        <w:t>投标保证金：</w:t>
      </w:r>
      <w:r w:rsidRPr="00F8707F">
        <w:rPr>
          <w:rFonts w:ascii="Times New Roman" w:hAnsi="Times New Roman" w:cs="Times New Roman" w:hint="eastAsia"/>
          <w:color w:val="000000" w:themeColor="text1"/>
        </w:rPr>
        <w:t>伍</w:t>
      </w:r>
      <w:r w:rsidRPr="00F8707F">
        <w:rPr>
          <w:rFonts w:ascii="Times New Roman" w:hAnsi="Times New Roman" w:cs="Times New Roman"/>
          <w:color w:val="000000" w:themeColor="text1"/>
        </w:rPr>
        <w:t>万元人民币。</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3.6.6</w:t>
      </w:r>
      <w:r w:rsidRPr="00F8707F">
        <w:rPr>
          <w:rFonts w:ascii="Times New Roman" w:hAnsi="Times New Roman" w:cs="Times New Roman"/>
          <w:color w:val="000000" w:themeColor="text1"/>
        </w:rPr>
        <w:t>是否退还投标文件：否。</w:t>
      </w:r>
      <w:r w:rsidRPr="00F8707F">
        <w:rPr>
          <w:rFonts w:ascii="Times New Roman" w:hAnsi="Times New Roman" w:cs="Times New Roman"/>
          <w:color w:val="000000" w:themeColor="text1"/>
        </w:rPr>
        <w:t xml:space="preserve"> </w:t>
      </w:r>
    </w:p>
    <w:p w:rsidR="008C12AA" w:rsidRPr="00F8707F" w:rsidRDefault="00472602">
      <w:pPr>
        <w:widowControl w:val="0"/>
        <w:spacing w:line="360" w:lineRule="auto"/>
        <w:ind w:firstLineChars="200" w:firstLine="480"/>
        <w:contextualSpacing/>
        <w:outlineLvl w:val="1"/>
        <w:rPr>
          <w:rFonts w:ascii="Times New Roman" w:hAnsi="Times New Roman" w:cs="Times New Roman"/>
          <w:color w:val="000000" w:themeColor="text1"/>
        </w:rPr>
      </w:pPr>
      <w:bookmarkStart w:id="72" w:name="_Toc9530690"/>
      <w:r w:rsidRPr="00F8707F">
        <w:rPr>
          <w:rFonts w:ascii="Times New Roman" w:hAnsi="Times New Roman" w:cs="Times New Roman"/>
          <w:color w:val="000000" w:themeColor="text1"/>
        </w:rPr>
        <w:t>3.7</w:t>
      </w:r>
      <w:r w:rsidRPr="00F8707F">
        <w:rPr>
          <w:rFonts w:ascii="Times New Roman" w:hAnsi="Times New Roman" w:cs="Times New Roman"/>
          <w:color w:val="000000" w:themeColor="text1"/>
        </w:rPr>
        <w:t>投标文件的修改与撤回</w:t>
      </w:r>
      <w:bookmarkEnd w:id="72"/>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3.7.1</w:t>
      </w:r>
      <w:r w:rsidRPr="00F8707F">
        <w:rPr>
          <w:rFonts w:ascii="Times New Roman" w:hAnsi="Times New Roman" w:cs="Times New Roman"/>
          <w:color w:val="000000" w:themeColor="text1"/>
        </w:rPr>
        <w:t>投标人在递交投标文件以后，如需要对投标文件做出修改，可以在规</w:t>
      </w:r>
      <w:r w:rsidRPr="00F8707F">
        <w:rPr>
          <w:rFonts w:ascii="Times New Roman" w:hAnsi="Times New Roman" w:cs="Times New Roman"/>
          <w:color w:val="000000" w:themeColor="text1"/>
        </w:rPr>
        <w:lastRenderedPageBreak/>
        <w:t>定的投标截止时间之前，可对投标文件做出修改。在投标截止日期以后，则不能更改投标文件。</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3.7.2</w:t>
      </w:r>
      <w:r w:rsidRPr="00F8707F">
        <w:rPr>
          <w:rFonts w:ascii="Times New Roman" w:hAnsi="Times New Roman" w:cs="Times New Roman"/>
          <w:color w:val="000000" w:themeColor="text1"/>
        </w:rPr>
        <w:t>投标文件的修改文件应按照本须知</w:t>
      </w:r>
      <w:r w:rsidRPr="00F8707F">
        <w:rPr>
          <w:rFonts w:ascii="Times New Roman" w:hAnsi="Times New Roman" w:cs="Times New Roman"/>
          <w:color w:val="000000" w:themeColor="text1"/>
        </w:rPr>
        <w:t>3.5</w:t>
      </w:r>
      <w:r w:rsidRPr="00F8707F">
        <w:rPr>
          <w:rFonts w:ascii="Times New Roman" w:hAnsi="Times New Roman" w:cs="Times New Roman"/>
          <w:color w:val="000000" w:themeColor="text1"/>
        </w:rPr>
        <w:t>条款的规定。</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3.7.3</w:t>
      </w:r>
      <w:r w:rsidRPr="00F8707F">
        <w:rPr>
          <w:rFonts w:ascii="Times New Roman" w:hAnsi="Times New Roman" w:cs="Times New Roman"/>
          <w:color w:val="000000" w:themeColor="text1"/>
        </w:rPr>
        <w:t>投标人在递交投标文件以后，在规定的投标截止期之前，可以随时撤回其投标文件。</w:t>
      </w:r>
    </w:p>
    <w:p w:rsidR="008C12AA" w:rsidRPr="00F8707F" w:rsidRDefault="00472602">
      <w:pPr>
        <w:pStyle w:val="1"/>
        <w:pageBreakBefore/>
        <w:rPr>
          <w:rFonts w:ascii="Times New Roman" w:hAnsi="Times New Roman" w:cs="Times New Roman"/>
          <w:color w:val="000000" w:themeColor="text1"/>
        </w:rPr>
      </w:pPr>
      <w:bookmarkStart w:id="73" w:name="_Toc15764_WPSOffice_Level1"/>
      <w:bookmarkStart w:id="74" w:name="_Toc9530691"/>
      <w:bookmarkStart w:id="75" w:name="_Toc20922"/>
      <w:r w:rsidRPr="00F8707F">
        <w:rPr>
          <w:rFonts w:ascii="Times New Roman" w:hAnsi="Times New Roman" w:cs="Times New Roman"/>
          <w:color w:val="000000" w:themeColor="text1"/>
          <w:szCs w:val="28"/>
        </w:rPr>
        <w:lastRenderedPageBreak/>
        <w:t>第四章</w:t>
      </w:r>
      <w:r w:rsidRPr="00F8707F">
        <w:rPr>
          <w:rFonts w:ascii="Times New Roman" w:hAnsi="Times New Roman" w:cs="Times New Roman"/>
          <w:color w:val="000000" w:themeColor="text1"/>
          <w:szCs w:val="28"/>
        </w:rPr>
        <w:t xml:space="preserve"> </w:t>
      </w:r>
      <w:r w:rsidRPr="00F8707F">
        <w:rPr>
          <w:rFonts w:ascii="Times New Roman" w:hAnsi="Times New Roman" w:cs="Times New Roman"/>
          <w:color w:val="000000" w:themeColor="text1"/>
          <w:szCs w:val="28"/>
        </w:rPr>
        <w:t>开标、评标、定标及授予合同</w:t>
      </w:r>
      <w:bookmarkEnd w:id="73"/>
      <w:bookmarkEnd w:id="74"/>
      <w:bookmarkEnd w:id="75"/>
    </w:p>
    <w:p w:rsidR="008C12AA" w:rsidRPr="00F8707F" w:rsidRDefault="00472602">
      <w:pPr>
        <w:pStyle w:val="3"/>
        <w:ind w:firstLineChars="200" w:firstLine="480"/>
        <w:rPr>
          <w:rFonts w:ascii="Times New Roman" w:hAnsi="Times New Roman" w:cs="Times New Roman"/>
          <w:b w:val="0"/>
          <w:bCs/>
          <w:color w:val="000000" w:themeColor="text1"/>
          <w:sz w:val="24"/>
          <w:szCs w:val="22"/>
        </w:rPr>
      </w:pPr>
      <w:r w:rsidRPr="00F8707F">
        <w:rPr>
          <w:rFonts w:ascii="Times New Roman" w:hAnsi="Times New Roman" w:cs="Times New Roman"/>
          <w:b w:val="0"/>
          <w:bCs/>
          <w:color w:val="000000" w:themeColor="text1"/>
          <w:sz w:val="24"/>
          <w:szCs w:val="22"/>
        </w:rPr>
        <w:t>4.1</w:t>
      </w:r>
      <w:r w:rsidRPr="00F8707F">
        <w:rPr>
          <w:rFonts w:ascii="Times New Roman" w:hAnsi="Times New Roman" w:cs="Times New Roman"/>
          <w:b w:val="0"/>
          <w:bCs/>
          <w:color w:val="000000" w:themeColor="text1"/>
          <w:sz w:val="24"/>
          <w:szCs w:val="22"/>
        </w:rPr>
        <w:t>开标</w:t>
      </w:r>
    </w:p>
    <w:p w:rsidR="008C12AA" w:rsidRPr="00F8707F" w:rsidRDefault="00472602">
      <w:pPr>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4.1.1</w:t>
      </w:r>
      <w:r w:rsidRPr="00F8707F">
        <w:rPr>
          <w:rFonts w:ascii="Times New Roman" w:hAnsi="Times New Roman" w:cs="Times New Roman"/>
          <w:color w:val="000000" w:themeColor="text1"/>
        </w:rPr>
        <w:t>开标会议由招标人组织并主持，投标人</w:t>
      </w:r>
      <w:r w:rsidRPr="00F8707F">
        <w:rPr>
          <w:rFonts w:ascii="Times New Roman" w:hAnsi="Times New Roman" w:cs="Times New Roman" w:hint="eastAsia"/>
          <w:color w:val="000000" w:themeColor="text1"/>
        </w:rPr>
        <w:t>不</w:t>
      </w:r>
      <w:r w:rsidRPr="00F8707F">
        <w:rPr>
          <w:rFonts w:ascii="Times New Roman" w:hAnsi="Times New Roman" w:cs="Times New Roman"/>
          <w:color w:val="000000" w:themeColor="text1"/>
        </w:rPr>
        <w:t>参加开标会议。</w:t>
      </w:r>
    </w:p>
    <w:p w:rsidR="008C12AA" w:rsidRPr="00F8707F" w:rsidRDefault="00472602">
      <w:pPr>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4.1.2</w:t>
      </w:r>
      <w:r w:rsidRPr="00F8707F">
        <w:rPr>
          <w:rFonts w:ascii="Times New Roman" w:hAnsi="Times New Roman" w:cs="Times New Roman"/>
          <w:color w:val="000000" w:themeColor="text1"/>
        </w:rPr>
        <w:t>开标时间：同投标截止时间；开标地点：</w:t>
      </w:r>
      <w:r w:rsidRPr="00F8707F">
        <w:rPr>
          <w:rFonts w:ascii="Times New Roman" w:hAnsi="Times New Roman" w:cs="Times New Roman" w:hint="eastAsia"/>
          <w:bCs/>
          <w:color w:val="000000" w:themeColor="text1"/>
          <w:u w:val="single"/>
          <w:lang w:eastAsia="zh-Hans"/>
        </w:rPr>
        <w:t>江苏省水利建设工程有限公司</w:t>
      </w:r>
      <w:r w:rsidRPr="00F8707F">
        <w:rPr>
          <w:rFonts w:ascii="Times New Roman" w:hAnsi="Times New Roman" w:cs="Times New Roman" w:hint="eastAsia"/>
          <w:bCs/>
          <w:color w:val="000000" w:themeColor="text1"/>
          <w:u w:val="single"/>
        </w:rPr>
        <w:t>五楼会议室</w:t>
      </w:r>
      <w:r w:rsidRPr="00F8707F">
        <w:rPr>
          <w:rFonts w:hint="eastAsia"/>
          <w:color w:val="000000" w:themeColor="text1"/>
        </w:rPr>
        <w:t>（江苏省扬州市长征西路14号）</w:t>
      </w:r>
      <w:r w:rsidRPr="00F8707F">
        <w:rPr>
          <w:rFonts w:ascii="Times New Roman" w:hAnsi="Times New Roman" w:cs="Times New Roman"/>
          <w:color w:val="000000" w:themeColor="text1"/>
        </w:rPr>
        <w:t>。</w:t>
      </w:r>
    </w:p>
    <w:p w:rsidR="008C12AA" w:rsidRPr="00F8707F" w:rsidRDefault="00472602">
      <w:pPr>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4.1.3</w:t>
      </w:r>
      <w:r w:rsidRPr="00F8707F">
        <w:rPr>
          <w:rFonts w:ascii="Times New Roman" w:hAnsi="Times New Roman" w:cs="Times New Roman"/>
          <w:color w:val="000000" w:themeColor="text1"/>
        </w:rPr>
        <w:t>开标人当场开标。</w:t>
      </w:r>
    </w:p>
    <w:p w:rsidR="008C12AA" w:rsidRPr="00F8707F" w:rsidRDefault="00472602">
      <w:pPr>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4.1.4</w:t>
      </w:r>
      <w:r w:rsidRPr="00F8707F">
        <w:rPr>
          <w:rFonts w:ascii="Times New Roman" w:hAnsi="Times New Roman" w:cs="Times New Roman"/>
          <w:color w:val="000000" w:themeColor="text1"/>
        </w:rPr>
        <w:t>招标人对开标过程进行记录，并存档备查。</w:t>
      </w:r>
    </w:p>
    <w:p w:rsidR="008C12AA" w:rsidRPr="00F8707F" w:rsidRDefault="00472602">
      <w:pPr>
        <w:pStyle w:val="3"/>
        <w:ind w:firstLineChars="200" w:firstLine="480"/>
        <w:rPr>
          <w:rFonts w:ascii="Times New Roman" w:hAnsi="Times New Roman" w:cs="Times New Roman"/>
          <w:b w:val="0"/>
          <w:bCs/>
          <w:color w:val="000000" w:themeColor="text1"/>
          <w:sz w:val="24"/>
          <w:szCs w:val="22"/>
        </w:rPr>
      </w:pPr>
      <w:r w:rsidRPr="00F8707F">
        <w:rPr>
          <w:rFonts w:ascii="Times New Roman" w:hAnsi="Times New Roman" w:cs="Times New Roman"/>
          <w:b w:val="0"/>
          <w:bCs/>
          <w:color w:val="000000" w:themeColor="text1"/>
          <w:sz w:val="24"/>
          <w:szCs w:val="22"/>
        </w:rPr>
        <w:t>4.2</w:t>
      </w:r>
      <w:r w:rsidRPr="00F8707F">
        <w:rPr>
          <w:rFonts w:ascii="Times New Roman" w:hAnsi="Times New Roman" w:cs="Times New Roman"/>
          <w:b w:val="0"/>
          <w:bCs/>
          <w:color w:val="000000" w:themeColor="text1"/>
          <w:sz w:val="24"/>
          <w:szCs w:val="22"/>
        </w:rPr>
        <w:t>评标内容的保密</w:t>
      </w:r>
    </w:p>
    <w:p w:rsidR="008C12AA" w:rsidRPr="00F8707F" w:rsidRDefault="00472602">
      <w:pPr>
        <w:spacing w:line="360" w:lineRule="auto"/>
        <w:ind w:firstLineChars="200" w:firstLine="480"/>
        <w:contextualSpacing/>
        <w:rPr>
          <w:rFonts w:ascii="Times New Roman" w:hAnsi="Times New Roman" w:cs="Times New Roman"/>
          <w:strike/>
          <w:color w:val="000000" w:themeColor="text1"/>
        </w:rPr>
      </w:pPr>
      <w:r w:rsidRPr="00F8707F">
        <w:rPr>
          <w:rFonts w:ascii="Times New Roman" w:hAnsi="Times New Roman" w:cs="Times New Roman"/>
          <w:color w:val="000000" w:themeColor="text1"/>
        </w:rPr>
        <w:t>4.2.1</w:t>
      </w:r>
      <w:r w:rsidRPr="00F8707F">
        <w:rPr>
          <w:rFonts w:ascii="Times New Roman" w:hAnsi="Times New Roman" w:cs="Times New Roman"/>
          <w:color w:val="000000" w:themeColor="text1"/>
        </w:rPr>
        <w:t>评标委员会的组建：</w:t>
      </w:r>
      <w:r w:rsidRPr="00F8707F">
        <w:rPr>
          <w:rFonts w:hint="eastAsia"/>
          <w:color w:val="000000" w:themeColor="text1"/>
        </w:rPr>
        <w:t>江苏水建评标委员会成员</w:t>
      </w:r>
      <w:r w:rsidRPr="00F8707F">
        <w:rPr>
          <w:color w:val="000000" w:themeColor="text1"/>
        </w:rPr>
        <w:t>。</w:t>
      </w:r>
    </w:p>
    <w:p w:rsidR="008C12AA" w:rsidRPr="00F8707F" w:rsidRDefault="00472602">
      <w:pPr>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4.2.2</w:t>
      </w:r>
      <w:r w:rsidRPr="00F8707F">
        <w:rPr>
          <w:rFonts w:ascii="Times New Roman" w:hAnsi="Times New Roman" w:cs="Times New Roman"/>
          <w:color w:val="000000" w:themeColor="text1"/>
        </w:rPr>
        <w:t>开标后，凡属于审查、澄清、评价和比较投标的有关资料及有关授予合同的信息，评标小组成员都应向投标人或与该过程无关的其他人保密。</w:t>
      </w:r>
    </w:p>
    <w:p w:rsidR="008C12AA" w:rsidRPr="00F8707F" w:rsidRDefault="00472602">
      <w:pPr>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4.2.3</w:t>
      </w:r>
      <w:r w:rsidRPr="00F8707F">
        <w:rPr>
          <w:rFonts w:ascii="Times New Roman" w:hAnsi="Times New Roman" w:cs="Times New Roman"/>
          <w:color w:val="000000" w:themeColor="text1"/>
        </w:rPr>
        <w:t>在投标文件的审查、澄清、评价和比较以及授予合同的过程中，投标人对招标人和评标小组成员施加影响的任何行为，将被取消中标资格。</w:t>
      </w:r>
    </w:p>
    <w:p w:rsidR="008C12AA" w:rsidRPr="00F8707F" w:rsidRDefault="00472602">
      <w:pPr>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4.2.4</w:t>
      </w:r>
      <w:r w:rsidRPr="00F8707F">
        <w:rPr>
          <w:rFonts w:ascii="Times New Roman" w:hAnsi="Times New Roman" w:cs="Times New Roman"/>
          <w:color w:val="000000" w:themeColor="text1"/>
        </w:rPr>
        <w:t>是否授权评标委员会确认中标人：由评标委员会推荐前二名为中标候选人。</w:t>
      </w:r>
    </w:p>
    <w:p w:rsidR="008C12AA" w:rsidRPr="00F8707F" w:rsidRDefault="00472602">
      <w:pPr>
        <w:pStyle w:val="3"/>
        <w:ind w:firstLineChars="200" w:firstLine="480"/>
        <w:rPr>
          <w:rFonts w:ascii="Times New Roman" w:hAnsi="Times New Roman" w:cs="Times New Roman"/>
          <w:b w:val="0"/>
          <w:bCs/>
          <w:color w:val="000000" w:themeColor="text1"/>
          <w:sz w:val="24"/>
          <w:szCs w:val="22"/>
        </w:rPr>
      </w:pPr>
      <w:r w:rsidRPr="00F8707F">
        <w:rPr>
          <w:rFonts w:ascii="Times New Roman" w:hAnsi="Times New Roman" w:cs="Times New Roman"/>
          <w:b w:val="0"/>
          <w:bCs/>
          <w:color w:val="000000" w:themeColor="text1"/>
          <w:sz w:val="24"/>
          <w:szCs w:val="22"/>
        </w:rPr>
        <w:t>4.3</w:t>
      </w:r>
      <w:r w:rsidRPr="00F8707F">
        <w:rPr>
          <w:rFonts w:ascii="Times New Roman" w:hAnsi="Times New Roman" w:cs="Times New Roman"/>
          <w:b w:val="0"/>
          <w:bCs/>
          <w:color w:val="000000" w:themeColor="text1"/>
          <w:sz w:val="24"/>
          <w:szCs w:val="22"/>
        </w:rPr>
        <w:t>投标文件的澄清</w:t>
      </w:r>
    </w:p>
    <w:p w:rsidR="008C12AA" w:rsidRPr="00F8707F" w:rsidRDefault="00472602">
      <w:pPr>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为了有助于投标文件的审查、评价和比较，投标人应是法定代表人或法定代表人授权的代理人参与现场开标，评标小组可以要求投标人澄清其投标文件。有关澄清的要求和答复，应以书面方式进行，但不允许更改投标的实质性内容。投标文件中的大写金额和小写金额不一致的，以大写金额为准；总价金额与单价金额不一致的，以单价金额为准，但单价金额小数点有明显错误的除外。</w:t>
      </w:r>
    </w:p>
    <w:p w:rsidR="008C12AA" w:rsidRPr="00F8707F" w:rsidRDefault="00472602">
      <w:pPr>
        <w:pStyle w:val="3"/>
        <w:ind w:firstLineChars="200" w:firstLine="480"/>
        <w:rPr>
          <w:rFonts w:ascii="Times New Roman" w:hAnsi="Times New Roman" w:cs="Times New Roman"/>
          <w:b w:val="0"/>
          <w:bCs/>
          <w:color w:val="000000" w:themeColor="text1"/>
          <w:sz w:val="24"/>
          <w:szCs w:val="22"/>
        </w:rPr>
      </w:pPr>
      <w:r w:rsidRPr="00F8707F">
        <w:rPr>
          <w:rFonts w:ascii="Times New Roman" w:hAnsi="Times New Roman" w:cs="Times New Roman"/>
          <w:b w:val="0"/>
          <w:bCs/>
          <w:color w:val="000000" w:themeColor="text1"/>
          <w:sz w:val="24"/>
          <w:szCs w:val="22"/>
        </w:rPr>
        <w:t>4.4</w:t>
      </w:r>
      <w:r w:rsidRPr="00F8707F">
        <w:rPr>
          <w:rFonts w:ascii="Times New Roman" w:hAnsi="Times New Roman" w:cs="Times New Roman"/>
          <w:b w:val="0"/>
          <w:bCs/>
          <w:color w:val="000000" w:themeColor="text1"/>
          <w:sz w:val="24"/>
          <w:szCs w:val="22"/>
        </w:rPr>
        <w:t>投标文件的符合性鉴定</w:t>
      </w:r>
    </w:p>
    <w:p w:rsidR="008C12AA" w:rsidRPr="00F8707F" w:rsidRDefault="00472602">
      <w:pPr>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4.4.1</w:t>
      </w:r>
      <w:r w:rsidRPr="00F8707F">
        <w:rPr>
          <w:rFonts w:ascii="Times New Roman" w:hAnsi="Times New Roman" w:cs="Times New Roman"/>
          <w:color w:val="000000" w:themeColor="text1"/>
        </w:rPr>
        <w:t>在评标时，评标小组将首先审核每份投标文件是否在实质性响应了招标文件要求。</w:t>
      </w:r>
    </w:p>
    <w:p w:rsidR="008C12AA" w:rsidRPr="00F8707F" w:rsidRDefault="00472602">
      <w:pPr>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4.4.2</w:t>
      </w:r>
      <w:r w:rsidRPr="00F8707F">
        <w:rPr>
          <w:rFonts w:ascii="Times New Roman" w:hAnsi="Times New Roman" w:cs="Times New Roman"/>
          <w:color w:val="000000" w:themeColor="text1"/>
        </w:rPr>
        <w:t>如果投标文件实质上不响应招标文件的要求，招标人将予以拒绝，并且不允许通过修改或撤消其不符合要求的差异或保留。</w:t>
      </w:r>
    </w:p>
    <w:p w:rsidR="008C12AA" w:rsidRPr="00F8707F" w:rsidRDefault="00472602">
      <w:pPr>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4.4.3</w:t>
      </w:r>
      <w:r w:rsidRPr="00F8707F">
        <w:rPr>
          <w:rFonts w:ascii="Times New Roman" w:hAnsi="Times New Roman" w:cs="Times New Roman"/>
          <w:color w:val="000000" w:themeColor="text1"/>
        </w:rPr>
        <w:t>投标人报价超过招标人限价，承诺工期超过招标人工期要求，均作</w:t>
      </w:r>
      <w:r w:rsidRPr="00F8707F">
        <w:rPr>
          <w:rFonts w:ascii="Times New Roman" w:hAnsi="Times New Roman" w:cs="Times New Roman" w:hint="eastAsia"/>
          <w:color w:val="000000" w:themeColor="text1"/>
        </w:rPr>
        <w:t>无效</w:t>
      </w:r>
      <w:r w:rsidRPr="00F8707F">
        <w:rPr>
          <w:rFonts w:ascii="Times New Roman" w:hAnsi="Times New Roman" w:cs="Times New Roman"/>
          <w:color w:val="000000" w:themeColor="text1"/>
        </w:rPr>
        <w:t>标处理。</w:t>
      </w:r>
    </w:p>
    <w:p w:rsidR="008C12AA" w:rsidRPr="00F8707F" w:rsidRDefault="00472602">
      <w:pPr>
        <w:pStyle w:val="3"/>
        <w:ind w:firstLineChars="200" w:firstLine="480"/>
        <w:rPr>
          <w:rFonts w:ascii="Times New Roman" w:hAnsi="Times New Roman" w:cs="Times New Roman"/>
          <w:b w:val="0"/>
          <w:bCs/>
          <w:color w:val="000000" w:themeColor="text1"/>
          <w:sz w:val="24"/>
          <w:szCs w:val="22"/>
        </w:rPr>
      </w:pPr>
      <w:r w:rsidRPr="00F8707F">
        <w:rPr>
          <w:rFonts w:ascii="Times New Roman" w:hAnsi="Times New Roman" w:cs="Times New Roman"/>
          <w:b w:val="0"/>
          <w:bCs/>
          <w:color w:val="000000" w:themeColor="text1"/>
          <w:sz w:val="24"/>
          <w:szCs w:val="22"/>
        </w:rPr>
        <w:t>4.5</w:t>
      </w:r>
      <w:r w:rsidRPr="00F8707F">
        <w:rPr>
          <w:rFonts w:ascii="Times New Roman" w:hAnsi="Times New Roman" w:cs="Times New Roman"/>
          <w:b w:val="0"/>
          <w:bCs/>
          <w:color w:val="000000" w:themeColor="text1"/>
          <w:sz w:val="24"/>
          <w:szCs w:val="22"/>
        </w:rPr>
        <w:t>投标文件的评价和比较</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4.5.1</w:t>
      </w:r>
      <w:r w:rsidRPr="00F8707F">
        <w:rPr>
          <w:rFonts w:ascii="Times New Roman" w:hAnsi="Times New Roman" w:cs="Times New Roman"/>
          <w:color w:val="000000" w:themeColor="text1"/>
        </w:rPr>
        <w:t>评标小组将对照</w:t>
      </w:r>
      <w:r w:rsidRPr="00F8707F">
        <w:rPr>
          <w:rFonts w:ascii="Times New Roman" w:hAnsi="Times New Roman" w:cs="Times New Roman"/>
          <w:color w:val="000000" w:themeColor="text1"/>
        </w:rPr>
        <w:t>4.4</w:t>
      </w:r>
      <w:r w:rsidRPr="00F8707F">
        <w:rPr>
          <w:rFonts w:ascii="Times New Roman" w:hAnsi="Times New Roman" w:cs="Times New Roman"/>
          <w:color w:val="000000" w:themeColor="text1"/>
        </w:rPr>
        <w:t>条款确定实质上响应招标文件要求的投标文件进</w:t>
      </w:r>
      <w:r w:rsidRPr="00F8707F">
        <w:rPr>
          <w:rFonts w:ascii="Times New Roman" w:hAnsi="Times New Roman" w:cs="Times New Roman"/>
          <w:color w:val="000000" w:themeColor="text1"/>
        </w:rPr>
        <w:lastRenderedPageBreak/>
        <w:t>行评价与比较。</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4.5.2</w:t>
      </w:r>
      <w:r w:rsidRPr="00F8707F">
        <w:rPr>
          <w:rFonts w:ascii="Times New Roman" w:hAnsi="Times New Roman" w:cs="Times New Roman"/>
          <w:color w:val="000000" w:themeColor="text1"/>
        </w:rPr>
        <w:t>评标办法</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评标小组按照第七章</w:t>
      </w: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评标办法</w:t>
      </w: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规定的方法、评审因素、标准和程序对投标文件进行评审。</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4.5.3</w:t>
      </w:r>
      <w:r w:rsidRPr="00F8707F">
        <w:rPr>
          <w:rFonts w:ascii="Times New Roman" w:hAnsi="Times New Roman" w:cs="Times New Roman"/>
          <w:color w:val="000000" w:themeColor="text1"/>
        </w:rPr>
        <w:t>评标办法为经评审的最低投标价法，质量、履约能力在符合招标人要求下，价格低者确定为优先中标候选人。</w:t>
      </w:r>
    </w:p>
    <w:p w:rsidR="008C12AA" w:rsidRPr="00F8707F" w:rsidRDefault="00472602">
      <w:pPr>
        <w:pStyle w:val="3"/>
        <w:widowControl w:val="0"/>
        <w:ind w:firstLineChars="200" w:firstLine="480"/>
        <w:rPr>
          <w:rFonts w:ascii="Times New Roman" w:hAnsi="Times New Roman" w:cs="Times New Roman"/>
          <w:b w:val="0"/>
          <w:color w:val="000000" w:themeColor="text1"/>
          <w:sz w:val="24"/>
          <w:szCs w:val="22"/>
        </w:rPr>
      </w:pPr>
      <w:r w:rsidRPr="00F8707F">
        <w:rPr>
          <w:rFonts w:ascii="Times New Roman" w:hAnsi="Times New Roman" w:cs="Times New Roman"/>
          <w:b w:val="0"/>
          <w:color w:val="000000" w:themeColor="text1"/>
          <w:sz w:val="24"/>
          <w:szCs w:val="22"/>
        </w:rPr>
        <w:t>4.6</w:t>
      </w:r>
      <w:r w:rsidRPr="00F8707F">
        <w:rPr>
          <w:rFonts w:ascii="Times New Roman" w:hAnsi="Times New Roman" w:cs="Times New Roman"/>
          <w:b w:val="0"/>
          <w:color w:val="000000" w:themeColor="text1"/>
          <w:sz w:val="24"/>
          <w:szCs w:val="22"/>
        </w:rPr>
        <w:t>定标方法</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4.6.1</w:t>
      </w:r>
      <w:r w:rsidRPr="00F8707F">
        <w:rPr>
          <w:rFonts w:ascii="Times New Roman" w:hAnsi="Times New Roman" w:cs="Times New Roman"/>
          <w:color w:val="000000" w:themeColor="text1"/>
        </w:rPr>
        <w:t>定标办法为经评标小组推荐中标候选人，由定标小组审核，确定中标单位。</w:t>
      </w:r>
    </w:p>
    <w:p w:rsidR="008C12AA" w:rsidRPr="00F8707F" w:rsidRDefault="00472602">
      <w:pPr>
        <w:pStyle w:val="3"/>
        <w:widowControl w:val="0"/>
        <w:ind w:firstLineChars="200" w:firstLine="480"/>
        <w:rPr>
          <w:rFonts w:ascii="Times New Roman" w:hAnsi="Times New Roman" w:cs="Times New Roman"/>
          <w:b w:val="0"/>
          <w:color w:val="000000" w:themeColor="text1"/>
          <w:sz w:val="24"/>
          <w:szCs w:val="22"/>
        </w:rPr>
      </w:pPr>
      <w:r w:rsidRPr="00F8707F">
        <w:rPr>
          <w:rFonts w:ascii="Times New Roman" w:hAnsi="Times New Roman" w:cs="Times New Roman"/>
          <w:b w:val="0"/>
          <w:color w:val="000000" w:themeColor="text1"/>
          <w:sz w:val="24"/>
          <w:szCs w:val="22"/>
        </w:rPr>
        <w:t>4.7</w:t>
      </w:r>
      <w:r w:rsidRPr="00F8707F">
        <w:rPr>
          <w:rFonts w:ascii="Times New Roman" w:hAnsi="Times New Roman" w:cs="Times New Roman"/>
          <w:b w:val="0"/>
          <w:color w:val="000000" w:themeColor="text1"/>
          <w:sz w:val="24"/>
          <w:szCs w:val="22"/>
        </w:rPr>
        <w:t>中标通知书</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4.7.1</w:t>
      </w:r>
      <w:r w:rsidRPr="00F8707F">
        <w:rPr>
          <w:rFonts w:ascii="Times New Roman" w:hAnsi="Times New Roman" w:cs="Times New Roman"/>
          <w:color w:val="000000" w:themeColor="text1"/>
        </w:rPr>
        <w:t>评标结果经公示并确定中标单位后，在投标有效期内，向中标单位发出中标通知书。</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4.7.2</w:t>
      </w:r>
      <w:r w:rsidRPr="00F8707F">
        <w:rPr>
          <w:rFonts w:ascii="Times New Roman" w:hAnsi="Times New Roman" w:cs="Times New Roman"/>
          <w:color w:val="000000" w:themeColor="text1"/>
        </w:rPr>
        <w:t>中标通知书为合同的组成部分。</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4.7.3</w:t>
      </w:r>
      <w:r w:rsidRPr="00F8707F">
        <w:rPr>
          <w:rFonts w:ascii="Times New Roman" w:hAnsi="Times New Roman" w:cs="Times New Roman"/>
          <w:color w:val="000000" w:themeColor="text1"/>
        </w:rPr>
        <w:t>招标人及时将未中标的结果通知其他投标人。</w:t>
      </w:r>
    </w:p>
    <w:p w:rsidR="008C12AA" w:rsidRPr="00F8707F" w:rsidRDefault="00472602">
      <w:pPr>
        <w:pStyle w:val="3"/>
        <w:widowControl w:val="0"/>
        <w:ind w:firstLineChars="200" w:firstLine="480"/>
        <w:rPr>
          <w:rFonts w:ascii="Times New Roman" w:hAnsi="Times New Roman" w:cs="Times New Roman"/>
          <w:b w:val="0"/>
          <w:color w:val="000000" w:themeColor="text1"/>
          <w:sz w:val="24"/>
          <w:szCs w:val="22"/>
        </w:rPr>
      </w:pPr>
      <w:r w:rsidRPr="00F8707F">
        <w:rPr>
          <w:rFonts w:ascii="Times New Roman" w:hAnsi="Times New Roman" w:cs="Times New Roman"/>
          <w:b w:val="0"/>
          <w:color w:val="000000" w:themeColor="text1"/>
          <w:sz w:val="24"/>
          <w:szCs w:val="22"/>
        </w:rPr>
        <w:t>4.8</w:t>
      </w:r>
      <w:r w:rsidRPr="00F8707F">
        <w:rPr>
          <w:rFonts w:ascii="Times New Roman" w:hAnsi="Times New Roman" w:cs="Times New Roman"/>
          <w:b w:val="0"/>
          <w:color w:val="000000" w:themeColor="text1"/>
          <w:sz w:val="24"/>
          <w:szCs w:val="22"/>
        </w:rPr>
        <w:t>授予合同</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4.8.1</w:t>
      </w:r>
      <w:r w:rsidRPr="00F8707F">
        <w:rPr>
          <w:rFonts w:ascii="Times New Roman" w:hAnsi="Times New Roman" w:cs="Times New Roman"/>
          <w:color w:val="000000" w:themeColor="text1"/>
        </w:rPr>
        <w:t>招标人在收到中标人缴纳履约保证后</w:t>
      </w:r>
      <w:r w:rsidRPr="00F8707F">
        <w:rPr>
          <w:rFonts w:ascii="Times New Roman" w:hAnsi="Times New Roman" w:cs="Times New Roman"/>
          <w:color w:val="000000" w:themeColor="text1"/>
        </w:rPr>
        <w:t>7</w:t>
      </w:r>
      <w:r w:rsidRPr="00F8707F">
        <w:rPr>
          <w:rFonts w:ascii="Times New Roman" w:hAnsi="Times New Roman" w:cs="Times New Roman"/>
          <w:color w:val="000000" w:themeColor="text1"/>
        </w:rPr>
        <w:t>天内与中标人签订合同。</w:t>
      </w:r>
    </w:p>
    <w:p w:rsidR="008C12AA" w:rsidRPr="00F8707F" w:rsidRDefault="00472602">
      <w:pPr>
        <w:widowControl w:val="0"/>
        <w:spacing w:line="360" w:lineRule="auto"/>
        <w:ind w:firstLineChars="200" w:firstLine="480"/>
        <w:contextualSpacing/>
        <w:rPr>
          <w:rFonts w:ascii="Times New Roman" w:hAnsi="Times New Roman" w:cs="Times New Roman"/>
          <w:color w:val="000000" w:themeColor="text1"/>
        </w:rPr>
      </w:pPr>
      <w:r w:rsidRPr="00F8707F">
        <w:rPr>
          <w:rFonts w:ascii="Times New Roman" w:hAnsi="Times New Roman" w:cs="Times New Roman"/>
          <w:color w:val="000000" w:themeColor="text1"/>
        </w:rPr>
        <w:t>4.8.2</w:t>
      </w:r>
      <w:r w:rsidRPr="00F8707F">
        <w:rPr>
          <w:rFonts w:ascii="Times New Roman" w:hAnsi="Times New Roman" w:cs="Times New Roman"/>
          <w:color w:val="000000" w:themeColor="text1"/>
        </w:rPr>
        <w:t>除中标通知书外，招标文件、中标方的投标文件及评标过程中有关的澄清文件也均应作为合同附件。</w:t>
      </w:r>
    </w:p>
    <w:p w:rsidR="008C12AA" w:rsidRPr="00F8707F" w:rsidRDefault="00472602">
      <w:pPr>
        <w:pStyle w:val="3"/>
        <w:widowControl w:val="0"/>
        <w:ind w:firstLineChars="200" w:firstLine="480"/>
        <w:rPr>
          <w:rFonts w:ascii="Times New Roman" w:hAnsi="Times New Roman" w:cs="Times New Roman"/>
          <w:b w:val="0"/>
          <w:color w:val="000000" w:themeColor="text1"/>
          <w:sz w:val="24"/>
          <w:szCs w:val="22"/>
        </w:rPr>
      </w:pPr>
      <w:r w:rsidRPr="00F8707F">
        <w:rPr>
          <w:rFonts w:ascii="Times New Roman" w:hAnsi="Times New Roman" w:cs="Times New Roman"/>
          <w:b w:val="0"/>
          <w:color w:val="000000" w:themeColor="text1"/>
          <w:sz w:val="24"/>
          <w:szCs w:val="22"/>
        </w:rPr>
        <w:t>4.9</w:t>
      </w:r>
      <w:r w:rsidRPr="00F8707F">
        <w:rPr>
          <w:rFonts w:ascii="Times New Roman" w:hAnsi="Times New Roman" w:cs="Times New Roman"/>
          <w:b w:val="0"/>
          <w:color w:val="000000" w:themeColor="text1"/>
          <w:sz w:val="24"/>
          <w:szCs w:val="22"/>
        </w:rPr>
        <w:t>履约保证金</w:t>
      </w:r>
    </w:p>
    <w:p w:rsidR="008C12AA" w:rsidRPr="00F8707F" w:rsidRDefault="00472602" w:rsidP="000F3A8D">
      <w:pPr>
        <w:widowControl w:val="0"/>
        <w:spacing w:line="360" w:lineRule="auto"/>
        <w:ind w:firstLineChars="200" w:firstLine="482"/>
        <w:contextualSpacing/>
        <w:rPr>
          <w:rFonts w:ascii="Times New Roman" w:hAnsi="Times New Roman" w:cs="Times New Roman"/>
          <w:color w:val="000000" w:themeColor="text1"/>
        </w:rPr>
      </w:pPr>
      <w:r w:rsidRPr="00F8707F">
        <w:rPr>
          <w:rFonts w:ascii="Times New Roman" w:hAnsi="Times New Roman" w:cs="Times New Roman"/>
          <w:b/>
          <w:bCs/>
          <w:color w:val="000000" w:themeColor="text1"/>
        </w:rPr>
        <w:t>履约保证金为签约合同价的</w:t>
      </w:r>
      <w:r w:rsidRPr="00F8707F">
        <w:rPr>
          <w:rFonts w:ascii="Times New Roman" w:hAnsi="Times New Roman" w:cs="Times New Roman"/>
          <w:b/>
          <w:bCs/>
          <w:color w:val="000000" w:themeColor="text1"/>
        </w:rPr>
        <w:t>10%</w:t>
      </w:r>
      <w:r w:rsidRPr="00F8707F">
        <w:rPr>
          <w:rFonts w:ascii="Times New Roman" w:hAnsi="Times New Roman" w:cs="Times New Roman"/>
          <w:b/>
          <w:bCs/>
          <w:color w:val="000000" w:themeColor="text1"/>
        </w:rPr>
        <w:t>，</w:t>
      </w:r>
      <w:r w:rsidRPr="00F8707F">
        <w:rPr>
          <w:rFonts w:ascii="Times New Roman" w:hAnsi="Times New Roman" w:cs="Times New Roman"/>
          <w:color w:val="000000" w:themeColor="text1"/>
        </w:rPr>
        <w:t>履约保证金必须在收到中标通知书后</w:t>
      </w:r>
      <w:r w:rsidRPr="00F8707F">
        <w:rPr>
          <w:rFonts w:ascii="Times New Roman" w:hAnsi="Times New Roman" w:cs="Times New Roman"/>
          <w:color w:val="000000" w:themeColor="text1"/>
        </w:rPr>
        <w:t>5</w:t>
      </w:r>
      <w:r w:rsidRPr="00F8707F">
        <w:rPr>
          <w:rFonts w:ascii="Times New Roman" w:hAnsi="Times New Roman" w:cs="Times New Roman"/>
          <w:color w:val="000000" w:themeColor="text1"/>
        </w:rPr>
        <w:t>个工作日内以</w:t>
      </w:r>
      <w:r w:rsidRPr="00F8707F">
        <w:rPr>
          <w:rFonts w:ascii="Times New Roman" w:hAnsi="Times New Roman" w:cs="Times New Roman" w:hint="eastAsia"/>
          <w:color w:val="000000" w:themeColor="text1"/>
        </w:rPr>
        <w:t>银行</w:t>
      </w:r>
      <w:r w:rsidRPr="00F8707F">
        <w:rPr>
          <w:rFonts w:ascii="Times New Roman" w:hAnsi="Times New Roman" w:cs="Times New Roman"/>
          <w:color w:val="000000" w:themeColor="text1"/>
        </w:rPr>
        <w:t>保函或现款</w:t>
      </w:r>
      <w:proofErr w:type="gramStart"/>
      <w:r w:rsidRPr="00F8707F">
        <w:rPr>
          <w:rFonts w:ascii="Times New Roman" w:hAnsi="Times New Roman" w:cs="Times New Roman"/>
          <w:color w:val="000000" w:themeColor="text1"/>
        </w:rPr>
        <w:t>转帐</w:t>
      </w:r>
      <w:proofErr w:type="gramEnd"/>
      <w:r w:rsidRPr="00F8707F">
        <w:rPr>
          <w:rFonts w:ascii="Times New Roman" w:hAnsi="Times New Roman" w:cs="Times New Roman"/>
          <w:color w:val="000000" w:themeColor="text1"/>
        </w:rPr>
        <w:t>方式足额提交给招标人，如不按时缴纳，则视为自动放弃中标资格，招标人将对中标人的投标保证金进行罚没并取消中标资格。</w:t>
      </w:r>
    </w:p>
    <w:p w:rsidR="008C12AA" w:rsidRPr="00F8707F" w:rsidRDefault="00472602">
      <w:pPr>
        <w:shd w:val="clear" w:color="auto" w:fill="FFFFFF"/>
        <w:jc w:val="center"/>
        <w:outlineLvl w:val="1"/>
        <w:rPr>
          <w:rFonts w:ascii="Times New Roman" w:hAnsi="Times New Roman" w:cs="Times New Roman"/>
          <w:b/>
          <w:color w:val="000000" w:themeColor="text1"/>
          <w:sz w:val="32"/>
          <w:szCs w:val="32"/>
        </w:rPr>
      </w:pPr>
      <w:r w:rsidRPr="00F8707F">
        <w:rPr>
          <w:rFonts w:ascii="Times New Roman" w:hAnsi="Times New Roman" w:cs="Times New Roman"/>
          <w:b/>
          <w:color w:val="000000" w:themeColor="text1"/>
          <w:sz w:val="48"/>
          <w:szCs w:val="48"/>
        </w:rPr>
        <w:br w:type="page"/>
      </w:r>
      <w:bookmarkStart w:id="76" w:name="_Toc9530692"/>
      <w:r w:rsidRPr="00F8707F">
        <w:rPr>
          <w:rFonts w:ascii="Times New Roman" w:hAnsi="Times New Roman" w:cs="Times New Roman"/>
          <w:b/>
          <w:color w:val="000000" w:themeColor="text1"/>
          <w:sz w:val="32"/>
          <w:szCs w:val="32"/>
        </w:rPr>
        <w:lastRenderedPageBreak/>
        <w:t>栏杆制作安装合同</w:t>
      </w:r>
      <w:bookmarkEnd w:id="76"/>
    </w:p>
    <w:p w:rsidR="008C12AA" w:rsidRPr="00F8707F" w:rsidRDefault="00472602">
      <w:pPr>
        <w:shd w:val="clear" w:color="auto" w:fill="FFFFFF"/>
        <w:spacing w:beforeLines="50" w:before="120" w:line="360" w:lineRule="auto"/>
        <w:ind w:firstLineChars="50" w:firstLine="120"/>
        <w:jc w:val="center"/>
        <w:rPr>
          <w:rFonts w:ascii="Times New Roman" w:hAnsi="Times New Roman" w:cs="Times New Roman"/>
          <w:b/>
          <w:color w:val="000000" w:themeColor="text1"/>
        </w:rPr>
      </w:pPr>
      <w:r w:rsidRPr="00F8707F">
        <w:rPr>
          <w:rFonts w:ascii="Times New Roman" w:hAnsi="Times New Roman" w:cs="Times New Roman"/>
          <w:bCs/>
          <w:color w:val="000000" w:themeColor="text1"/>
          <w:szCs w:val="21"/>
        </w:rPr>
        <w:t xml:space="preserve">                                  </w:t>
      </w:r>
      <w:r w:rsidRPr="00F8707F">
        <w:rPr>
          <w:rFonts w:ascii="Times New Roman" w:hAnsi="Times New Roman" w:cs="Times New Roman"/>
          <w:bCs/>
          <w:color w:val="000000" w:themeColor="text1"/>
        </w:rPr>
        <w:t>合同编号：</w:t>
      </w:r>
      <w:r w:rsidRPr="00F8707F">
        <w:rPr>
          <w:rFonts w:ascii="Times New Roman" w:hAnsi="Times New Roman" w:cs="Times New Roman" w:hint="eastAsia"/>
          <w:color w:val="000000" w:themeColor="text1"/>
        </w:rPr>
        <w:t xml:space="preserve"> JSSJ-XMH9-LG</w:t>
      </w:r>
    </w:p>
    <w:p w:rsidR="008C12AA" w:rsidRPr="00F8707F" w:rsidRDefault="00472602">
      <w:pPr>
        <w:widowControl w:val="0"/>
        <w:shd w:val="clear" w:color="auto" w:fill="FFFFFF"/>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买</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方：江苏省水利建设工程有限公司</w:t>
      </w:r>
      <w:proofErr w:type="gramStart"/>
      <w:r w:rsidRPr="00F8707F">
        <w:rPr>
          <w:rFonts w:ascii="Times New Roman" w:hAnsi="Times New Roman" w:cs="Times New Roman"/>
          <w:bCs/>
          <w:color w:val="000000" w:themeColor="text1"/>
          <w:u w:val="single"/>
        </w:rPr>
        <w:t>新孟河</w:t>
      </w:r>
      <w:proofErr w:type="gramEnd"/>
      <w:r w:rsidRPr="00F8707F">
        <w:rPr>
          <w:rFonts w:ascii="Times New Roman" w:hAnsi="Times New Roman" w:cs="Times New Roman"/>
          <w:bCs/>
          <w:color w:val="000000" w:themeColor="text1"/>
          <w:u w:val="single"/>
        </w:rPr>
        <w:t>延伸拓浚工程常州市新北区境内河道施工</w:t>
      </w:r>
      <w:r w:rsidRPr="00F8707F">
        <w:rPr>
          <w:rFonts w:ascii="Times New Roman" w:hAnsi="Times New Roman" w:cs="Times New Roman"/>
          <w:bCs/>
          <w:color w:val="000000" w:themeColor="text1"/>
          <w:u w:val="single"/>
        </w:rPr>
        <w:t>Ⅸ</w:t>
      </w:r>
      <w:r w:rsidRPr="00F8707F">
        <w:rPr>
          <w:rFonts w:ascii="Times New Roman" w:hAnsi="Times New Roman" w:cs="Times New Roman"/>
          <w:bCs/>
          <w:color w:val="000000" w:themeColor="text1"/>
          <w:u w:val="single"/>
        </w:rPr>
        <w:t>标</w:t>
      </w:r>
      <w:r w:rsidRPr="00F8707F">
        <w:rPr>
          <w:rFonts w:ascii="Times New Roman" w:hAnsi="Times New Roman" w:cs="Times New Roman"/>
          <w:color w:val="000000" w:themeColor="text1"/>
        </w:rPr>
        <w:t>项目经理部（以下简称甲方）</w:t>
      </w:r>
    </w:p>
    <w:p w:rsidR="008C12AA" w:rsidRPr="00F8707F" w:rsidRDefault="00472602">
      <w:pPr>
        <w:widowControl w:val="0"/>
        <w:shd w:val="clear" w:color="auto" w:fill="FFFFFF"/>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卖</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方：</w:t>
      </w:r>
      <w:r w:rsidRPr="00F8707F">
        <w:rPr>
          <w:rFonts w:ascii="Times New Roman" w:hAnsi="Times New Roman" w:cs="Times New Roman"/>
          <w:b/>
          <w:color w:val="000000" w:themeColor="text1"/>
        </w:rPr>
        <w:t>（注意：应填写对方营业执照上注册的全称）</w:t>
      </w:r>
      <w:r w:rsidRPr="00F8707F">
        <w:rPr>
          <w:rFonts w:ascii="Times New Roman" w:hAnsi="Times New Roman" w:cs="Times New Roman"/>
          <w:color w:val="000000" w:themeColor="text1"/>
        </w:rPr>
        <w:t>（以下简称乙方）</w:t>
      </w:r>
    </w:p>
    <w:p w:rsidR="008C12AA" w:rsidRPr="00F8707F" w:rsidRDefault="00472602">
      <w:pPr>
        <w:widowControl w:val="0"/>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hint="eastAsia"/>
          <w:color w:val="000000" w:themeColor="text1"/>
        </w:rPr>
        <w:t>甲乙双方在平等、自愿、公平和诚实信用的基础上，根据《中华人民共和国民法典》及有关法律法规，就甲方向乙方</w:t>
      </w:r>
      <w:r w:rsidRPr="00F8707F">
        <w:rPr>
          <w:rFonts w:ascii="Times New Roman" w:hAnsi="Times New Roman" w:cs="Times New Roman" w:hint="eastAsia"/>
          <w:b/>
          <w:bCs/>
          <w:color w:val="000000" w:themeColor="text1"/>
          <w:lang w:eastAsia="zh-Hans"/>
        </w:rPr>
        <w:t>栏杆制作安装</w:t>
      </w:r>
      <w:r w:rsidRPr="00F8707F">
        <w:rPr>
          <w:rFonts w:ascii="Times New Roman" w:hAnsi="Times New Roman" w:cs="Times New Roman" w:hint="eastAsia"/>
          <w:color w:val="000000" w:themeColor="text1"/>
        </w:rPr>
        <w:t>采购一事，达成本协议，供双方共同遵守。</w:t>
      </w:r>
    </w:p>
    <w:p w:rsidR="008C12AA" w:rsidRPr="00F8707F" w:rsidRDefault="00472602">
      <w:pPr>
        <w:widowControl w:val="0"/>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一、工程概况</w:t>
      </w:r>
    </w:p>
    <w:p w:rsidR="008C12AA" w:rsidRPr="00F8707F" w:rsidRDefault="00472602">
      <w:pPr>
        <w:widowControl w:val="0"/>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1</w:t>
      </w:r>
      <w:r w:rsidRPr="00F8707F">
        <w:rPr>
          <w:rFonts w:ascii="Times New Roman" w:hAnsi="Times New Roman" w:cs="Times New Roman"/>
          <w:color w:val="000000" w:themeColor="text1"/>
        </w:rPr>
        <w:t>、工程名称：</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江苏省水利建设工程有限公司</w:t>
      </w:r>
      <w:proofErr w:type="gramStart"/>
      <w:r w:rsidRPr="00F8707F">
        <w:rPr>
          <w:rFonts w:ascii="Times New Roman" w:hAnsi="Times New Roman" w:cs="Times New Roman"/>
          <w:bCs/>
          <w:color w:val="000000" w:themeColor="text1"/>
          <w:u w:val="single"/>
        </w:rPr>
        <w:t>新孟河</w:t>
      </w:r>
      <w:proofErr w:type="gramEnd"/>
      <w:r w:rsidRPr="00F8707F">
        <w:rPr>
          <w:rFonts w:ascii="Times New Roman" w:hAnsi="Times New Roman" w:cs="Times New Roman"/>
          <w:bCs/>
          <w:color w:val="000000" w:themeColor="text1"/>
          <w:u w:val="single"/>
        </w:rPr>
        <w:t>延伸拓浚工程常州市新北区境内河道施工</w:t>
      </w:r>
      <w:r w:rsidRPr="00F8707F">
        <w:rPr>
          <w:rFonts w:ascii="Times New Roman" w:hAnsi="Times New Roman" w:cs="Times New Roman"/>
          <w:bCs/>
          <w:color w:val="000000" w:themeColor="text1"/>
          <w:u w:val="single"/>
        </w:rPr>
        <w:t>Ⅸ</w:t>
      </w:r>
      <w:r w:rsidRPr="00F8707F">
        <w:rPr>
          <w:rFonts w:ascii="Times New Roman" w:hAnsi="Times New Roman" w:cs="Times New Roman"/>
          <w:bCs/>
          <w:color w:val="000000" w:themeColor="text1"/>
          <w:u w:val="single"/>
        </w:rPr>
        <w:t>标</w:t>
      </w:r>
      <w:r w:rsidRPr="00F8707F">
        <w:rPr>
          <w:rFonts w:ascii="Times New Roman" w:hAnsi="Times New Roman" w:cs="Times New Roman"/>
          <w:color w:val="000000" w:themeColor="text1"/>
        </w:rPr>
        <w:t>。</w:t>
      </w:r>
    </w:p>
    <w:p w:rsidR="008C12AA" w:rsidRPr="00F8707F" w:rsidRDefault="00472602">
      <w:pPr>
        <w:pStyle w:val="11"/>
        <w:widowControl w:val="0"/>
        <w:shd w:val="clear" w:color="auto" w:fill="FFFFFF"/>
        <w:spacing w:line="360" w:lineRule="auto"/>
        <w:ind w:firstLine="480"/>
        <w:rPr>
          <w:rFonts w:ascii="Times New Roman" w:hAnsi="Times New Roman" w:cs="Times New Roman"/>
          <w:color w:val="000000" w:themeColor="text1"/>
        </w:rPr>
      </w:pPr>
      <w:r w:rsidRPr="00F8707F">
        <w:rPr>
          <w:rFonts w:ascii="Times New Roman" w:hAnsi="Times New Roman" w:cs="Times New Roman"/>
          <w:color w:val="000000" w:themeColor="text1"/>
        </w:rPr>
        <w:t>2</w:t>
      </w:r>
      <w:r w:rsidRPr="00F8707F">
        <w:rPr>
          <w:rFonts w:ascii="Times New Roman" w:hAnsi="Times New Roman" w:cs="Times New Roman"/>
          <w:color w:val="000000" w:themeColor="text1"/>
        </w:rPr>
        <w:t>、合同履行期限：签订合同之日起至本工程栏杆制作安装结束，甲乙双方结算支付完毕之日止。</w:t>
      </w:r>
    </w:p>
    <w:p w:rsidR="008C12AA" w:rsidRPr="00F8707F" w:rsidRDefault="00472602">
      <w:pPr>
        <w:widowControl w:val="0"/>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3</w:t>
      </w:r>
      <w:r w:rsidRPr="00F8707F">
        <w:rPr>
          <w:rFonts w:ascii="Times New Roman" w:hAnsi="Times New Roman" w:cs="Times New Roman"/>
          <w:color w:val="000000" w:themeColor="text1"/>
        </w:rPr>
        <w:t>、合同履行地点：</w:t>
      </w:r>
      <w:proofErr w:type="gramStart"/>
      <w:r w:rsidRPr="00F8707F">
        <w:rPr>
          <w:rFonts w:ascii="Times New Roman" w:hAnsi="Times New Roman" w:cs="Times New Roman"/>
          <w:bCs/>
          <w:color w:val="000000" w:themeColor="text1"/>
          <w:u w:val="single"/>
        </w:rPr>
        <w:t>新孟河</w:t>
      </w:r>
      <w:proofErr w:type="gramEnd"/>
      <w:r w:rsidRPr="00F8707F">
        <w:rPr>
          <w:rFonts w:ascii="Times New Roman" w:hAnsi="Times New Roman" w:cs="Times New Roman"/>
          <w:bCs/>
          <w:color w:val="000000" w:themeColor="text1"/>
          <w:u w:val="single"/>
        </w:rPr>
        <w:t>延伸拓浚工程常州市新北区境内河道施工</w:t>
      </w:r>
      <w:r w:rsidRPr="00F8707F">
        <w:rPr>
          <w:rFonts w:ascii="Times New Roman" w:hAnsi="Times New Roman" w:cs="Times New Roman"/>
          <w:bCs/>
          <w:color w:val="000000" w:themeColor="text1"/>
          <w:u w:val="single"/>
        </w:rPr>
        <w:t>Ⅸ</w:t>
      </w:r>
      <w:r w:rsidRPr="00F8707F">
        <w:rPr>
          <w:rFonts w:ascii="Times New Roman" w:hAnsi="Times New Roman" w:cs="Times New Roman"/>
          <w:bCs/>
          <w:color w:val="000000" w:themeColor="text1"/>
          <w:u w:val="single"/>
        </w:rPr>
        <w:t>标</w:t>
      </w:r>
      <w:r w:rsidRPr="00F8707F">
        <w:rPr>
          <w:rFonts w:ascii="Times New Roman" w:hAnsi="Times New Roman" w:cs="Times New Roman"/>
          <w:color w:val="000000" w:themeColor="text1"/>
        </w:rPr>
        <w:t>施工现场。</w:t>
      </w:r>
    </w:p>
    <w:p w:rsidR="008C12AA" w:rsidRPr="00F8707F" w:rsidRDefault="00472602" w:rsidP="000F3A8D">
      <w:pPr>
        <w:spacing w:line="360" w:lineRule="auto"/>
        <w:ind w:firstLineChars="200" w:firstLine="482"/>
        <w:rPr>
          <w:rFonts w:ascii="Times New Roman" w:hAnsi="Times New Roman" w:cs="Times New Roman"/>
          <w:b/>
          <w:bCs/>
          <w:color w:val="000000" w:themeColor="text1"/>
        </w:rPr>
      </w:pPr>
      <w:r w:rsidRPr="00F8707F">
        <w:rPr>
          <w:rFonts w:ascii="Times New Roman" w:hAnsi="Times New Roman" w:cs="Times New Roman"/>
          <w:b/>
          <w:bCs/>
          <w:color w:val="000000" w:themeColor="text1"/>
        </w:rPr>
        <w:t>二、本工程栏杆制作安装及单价</w:t>
      </w:r>
    </w:p>
    <w:tbl>
      <w:tblPr>
        <w:tblW w:w="8276" w:type="dxa"/>
        <w:tblCellMar>
          <w:top w:w="15" w:type="dxa"/>
          <w:left w:w="15" w:type="dxa"/>
          <w:bottom w:w="15" w:type="dxa"/>
          <w:right w:w="15" w:type="dxa"/>
        </w:tblCellMar>
        <w:tblLook w:val="04A0" w:firstRow="1" w:lastRow="0" w:firstColumn="1" w:lastColumn="0" w:noHBand="0" w:noVBand="1"/>
      </w:tblPr>
      <w:tblGrid>
        <w:gridCol w:w="567"/>
        <w:gridCol w:w="1554"/>
        <w:gridCol w:w="1068"/>
        <w:gridCol w:w="1650"/>
        <w:gridCol w:w="1418"/>
        <w:gridCol w:w="1009"/>
        <w:gridCol w:w="1010"/>
      </w:tblGrid>
      <w:tr w:rsidR="00F8707F" w:rsidRPr="00F8707F">
        <w:trPr>
          <w:trHeight w:val="10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序号</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项目名称</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计量单位</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工程量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单价（元）</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 xml:space="preserve"> 合价</w:t>
            </w:r>
            <w:r w:rsidRPr="00F8707F">
              <w:rPr>
                <w:rFonts w:hint="eastAsia"/>
                <w:color w:val="000000" w:themeColor="text1"/>
                <w:sz w:val="22"/>
                <w:szCs w:val="22"/>
                <w:lang w:bidi="ar"/>
              </w:rPr>
              <w:br/>
              <w:t>（元）</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备注</w:t>
            </w:r>
          </w:p>
        </w:tc>
      </w:tr>
      <w:tr w:rsidR="00F8707F" w:rsidRPr="00F8707F">
        <w:trPr>
          <w:trHeight w:val="39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18"/>
                <w:szCs w:val="18"/>
              </w:rPr>
            </w:pPr>
            <w:r w:rsidRPr="00F8707F">
              <w:rPr>
                <w:rFonts w:hint="eastAsia"/>
                <w:color w:val="000000" w:themeColor="text1"/>
                <w:sz w:val="18"/>
                <w:szCs w:val="18"/>
                <w:lang w:bidi="ar"/>
              </w:rPr>
              <w:t>1</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textAlignment w:val="center"/>
              <w:rPr>
                <w:color w:val="000000" w:themeColor="text1"/>
                <w:sz w:val="18"/>
                <w:szCs w:val="18"/>
              </w:rPr>
            </w:pPr>
            <w:r w:rsidRPr="00F8707F">
              <w:rPr>
                <w:rFonts w:hint="eastAsia"/>
                <w:color w:val="000000" w:themeColor="text1"/>
                <w:sz w:val="18"/>
                <w:szCs w:val="18"/>
                <w:lang w:bidi="ar"/>
              </w:rPr>
              <w:t>沥青路面栏杆</w:t>
            </w:r>
            <w:r w:rsidRPr="00F8707F">
              <w:rPr>
                <w:color w:val="000000" w:themeColor="text1"/>
                <w:sz w:val="18"/>
                <w:szCs w:val="18"/>
                <w:lang w:bidi="ar"/>
              </w:rPr>
              <w:t>（</w:t>
            </w:r>
            <w:r w:rsidRPr="00F8707F">
              <w:rPr>
                <w:rFonts w:hint="eastAsia"/>
                <w:color w:val="000000" w:themeColor="text1"/>
                <w:sz w:val="18"/>
                <w:szCs w:val="18"/>
                <w:lang w:eastAsia="zh-Hans" w:bidi="ar"/>
              </w:rPr>
              <w:t>不包含</w:t>
            </w:r>
            <w:r w:rsidRPr="00F8707F">
              <w:rPr>
                <w:color w:val="000000" w:themeColor="text1"/>
                <w:sz w:val="18"/>
                <w:szCs w:val="18"/>
                <w:lang w:eastAsia="zh-Hans" w:bidi="ar"/>
              </w:rPr>
              <w:t>30cm</w:t>
            </w:r>
            <w:proofErr w:type="gramStart"/>
            <w:r w:rsidRPr="00F8707F">
              <w:rPr>
                <w:rFonts w:hint="eastAsia"/>
                <w:color w:val="000000" w:themeColor="text1"/>
                <w:sz w:val="18"/>
                <w:szCs w:val="18"/>
                <w:lang w:eastAsia="zh-Hans" w:bidi="ar"/>
              </w:rPr>
              <w:t>砼</w:t>
            </w:r>
            <w:proofErr w:type="gramEnd"/>
            <w:r w:rsidRPr="00F8707F">
              <w:rPr>
                <w:rFonts w:hint="eastAsia"/>
                <w:color w:val="000000" w:themeColor="text1"/>
                <w:sz w:val="18"/>
                <w:szCs w:val="18"/>
                <w:lang w:eastAsia="zh-Hans" w:bidi="ar"/>
              </w:rPr>
              <w:t>底座施工</w:t>
            </w:r>
            <w:r w:rsidRPr="00F8707F">
              <w:rPr>
                <w:color w:val="000000" w:themeColor="text1"/>
                <w:sz w:val="18"/>
                <w:szCs w:val="18"/>
                <w:lang w:eastAsia="zh-Hans" w:bidi="ar"/>
              </w:rPr>
              <w:t>）</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18"/>
                <w:szCs w:val="18"/>
              </w:rPr>
            </w:pPr>
            <w:r w:rsidRPr="00F8707F">
              <w:rPr>
                <w:rFonts w:hint="eastAsia"/>
                <w:color w:val="000000" w:themeColor="text1"/>
                <w:sz w:val="18"/>
                <w:szCs w:val="18"/>
                <w:lang w:bidi="ar"/>
              </w:rPr>
              <w:t>m</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18"/>
                <w:szCs w:val="18"/>
              </w:rPr>
            </w:pPr>
            <w:r w:rsidRPr="00F8707F">
              <w:rPr>
                <w:rFonts w:hint="eastAsia"/>
                <w:color w:val="000000" w:themeColor="text1"/>
                <w:sz w:val="18"/>
                <w:szCs w:val="18"/>
                <w:lang w:bidi="ar"/>
              </w:rPr>
              <w:t>2557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textAlignment w:val="center"/>
              <w:rPr>
                <w:color w:val="000000" w:themeColor="text1"/>
                <w:sz w:val="18"/>
                <w:szCs w:val="18"/>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textAlignment w:val="center"/>
              <w:rPr>
                <w:color w:val="000000" w:themeColor="text1"/>
                <w:sz w:val="18"/>
                <w:szCs w:val="18"/>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18"/>
                <w:szCs w:val="18"/>
              </w:rPr>
            </w:pPr>
          </w:p>
        </w:tc>
      </w:tr>
      <w:tr w:rsidR="00F8707F" w:rsidRPr="00F8707F">
        <w:trPr>
          <w:trHeight w:val="210"/>
        </w:trPr>
        <w:tc>
          <w:tcPr>
            <w:tcW w:w="567" w:type="dxa"/>
            <w:tcBorders>
              <w:top w:val="single" w:sz="4" w:space="0" w:color="000000"/>
              <w:left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18"/>
                <w:szCs w:val="18"/>
              </w:rPr>
            </w:pPr>
            <w:r w:rsidRPr="00F8707F">
              <w:rPr>
                <w:rFonts w:hint="eastAsia"/>
                <w:color w:val="000000" w:themeColor="text1"/>
                <w:sz w:val="18"/>
                <w:szCs w:val="18"/>
                <w:lang w:bidi="ar"/>
              </w:rPr>
              <w:t>2</w:t>
            </w:r>
          </w:p>
        </w:tc>
        <w:tc>
          <w:tcPr>
            <w:tcW w:w="1554" w:type="dxa"/>
            <w:tcBorders>
              <w:top w:val="single" w:sz="4" w:space="0" w:color="000000"/>
              <w:left w:val="single" w:sz="4" w:space="0" w:color="000000"/>
              <w:right w:val="single" w:sz="4" w:space="0" w:color="000000"/>
            </w:tcBorders>
            <w:shd w:val="clear" w:color="auto" w:fill="auto"/>
            <w:vAlign w:val="center"/>
          </w:tcPr>
          <w:p w:rsidR="008C12AA" w:rsidRPr="00F8707F" w:rsidRDefault="00472602">
            <w:pPr>
              <w:textAlignment w:val="center"/>
              <w:rPr>
                <w:color w:val="000000" w:themeColor="text1"/>
                <w:sz w:val="18"/>
                <w:szCs w:val="18"/>
              </w:rPr>
            </w:pPr>
            <w:r w:rsidRPr="00F8707F">
              <w:rPr>
                <w:rFonts w:hint="eastAsia"/>
                <w:color w:val="000000" w:themeColor="text1"/>
                <w:sz w:val="18"/>
                <w:szCs w:val="18"/>
                <w:lang w:bidi="ar"/>
              </w:rPr>
              <w:t>透水砖路面栏杆</w:t>
            </w:r>
          </w:p>
        </w:tc>
        <w:tc>
          <w:tcPr>
            <w:tcW w:w="1068" w:type="dxa"/>
            <w:tcBorders>
              <w:top w:val="single" w:sz="4" w:space="0" w:color="000000"/>
              <w:left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18"/>
                <w:szCs w:val="18"/>
              </w:rPr>
            </w:pPr>
            <w:r w:rsidRPr="00F8707F">
              <w:rPr>
                <w:rFonts w:hint="eastAsia"/>
                <w:color w:val="000000" w:themeColor="text1"/>
                <w:sz w:val="18"/>
                <w:szCs w:val="18"/>
                <w:lang w:bidi="ar"/>
              </w:rPr>
              <w:t>m</w:t>
            </w:r>
          </w:p>
        </w:tc>
        <w:tc>
          <w:tcPr>
            <w:tcW w:w="1650" w:type="dxa"/>
            <w:tcBorders>
              <w:top w:val="single" w:sz="4" w:space="0" w:color="000000"/>
              <w:left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18"/>
                <w:szCs w:val="18"/>
              </w:rPr>
            </w:pPr>
            <w:r w:rsidRPr="00F8707F">
              <w:rPr>
                <w:rFonts w:hint="eastAsia"/>
                <w:color w:val="000000" w:themeColor="text1"/>
                <w:sz w:val="18"/>
                <w:szCs w:val="18"/>
                <w:lang w:bidi="ar"/>
              </w:rPr>
              <w:t xml:space="preserve">400 </w:t>
            </w:r>
          </w:p>
        </w:tc>
        <w:tc>
          <w:tcPr>
            <w:tcW w:w="1418" w:type="dxa"/>
            <w:tcBorders>
              <w:top w:val="single" w:sz="4" w:space="0" w:color="000000"/>
              <w:left w:val="single" w:sz="4" w:space="0" w:color="000000"/>
              <w:right w:val="single" w:sz="4" w:space="0" w:color="000000"/>
            </w:tcBorders>
            <w:shd w:val="clear" w:color="auto" w:fill="auto"/>
            <w:vAlign w:val="center"/>
          </w:tcPr>
          <w:p w:rsidR="008C12AA" w:rsidRPr="00F8707F" w:rsidRDefault="008C12AA">
            <w:pPr>
              <w:jc w:val="center"/>
              <w:textAlignment w:val="center"/>
              <w:rPr>
                <w:color w:val="000000" w:themeColor="text1"/>
                <w:sz w:val="18"/>
                <w:szCs w:val="18"/>
              </w:rPr>
            </w:pPr>
          </w:p>
        </w:tc>
        <w:tc>
          <w:tcPr>
            <w:tcW w:w="1009" w:type="dxa"/>
            <w:tcBorders>
              <w:top w:val="single" w:sz="4" w:space="0" w:color="000000"/>
              <w:left w:val="single" w:sz="4" w:space="0" w:color="000000"/>
              <w:right w:val="single" w:sz="4" w:space="0" w:color="000000"/>
            </w:tcBorders>
            <w:shd w:val="clear" w:color="auto" w:fill="auto"/>
            <w:vAlign w:val="center"/>
          </w:tcPr>
          <w:p w:rsidR="008C12AA" w:rsidRPr="00F8707F" w:rsidRDefault="008C12AA">
            <w:pPr>
              <w:jc w:val="center"/>
              <w:textAlignment w:val="center"/>
              <w:rPr>
                <w:color w:val="000000" w:themeColor="text1"/>
                <w:sz w:val="18"/>
                <w:szCs w:val="18"/>
              </w:rPr>
            </w:pPr>
          </w:p>
        </w:tc>
        <w:tc>
          <w:tcPr>
            <w:tcW w:w="1010" w:type="dxa"/>
            <w:tcBorders>
              <w:top w:val="single" w:sz="4" w:space="0" w:color="000000"/>
              <w:left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18"/>
                <w:szCs w:val="18"/>
              </w:rPr>
            </w:pPr>
            <w:r w:rsidRPr="00F8707F">
              <w:rPr>
                <w:rFonts w:hint="eastAsia"/>
                <w:color w:val="000000" w:themeColor="text1"/>
                <w:sz w:val="18"/>
                <w:szCs w:val="18"/>
                <w:lang w:bidi="ar"/>
              </w:rPr>
              <w:t xml:space="preserve"> </w:t>
            </w:r>
          </w:p>
        </w:tc>
      </w:tr>
      <w:tr w:rsidR="008C12AA" w:rsidRPr="00F8707F">
        <w:trPr>
          <w:trHeight w:val="330"/>
        </w:trPr>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18"/>
                <w:szCs w:val="18"/>
              </w:rPr>
            </w:pPr>
            <w:r w:rsidRPr="00F8707F">
              <w:rPr>
                <w:rFonts w:hint="eastAsia"/>
                <w:color w:val="000000" w:themeColor="text1"/>
                <w:sz w:val="18"/>
                <w:szCs w:val="18"/>
                <w:lang w:bidi="ar"/>
              </w:rPr>
              <w:t>合计（元）</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18"/>
                <w:szCs w:val="18"/>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textAlignment w:val="center"/>
              <w:rPr>
                <w:color w:val="000000" w:themeColor="text1"/>
                <w:sz w:val="18"/>
                <w:szCs w:val="18"/>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12AA" w:rsidRPr="00F8707F" w:rsidRDefault="008C12AA">
            <w:pPr>
              <w:rPr>
                <w:rFonts w:ascii="Arial" w:hAnsi="Arial" w:cs="Arial"/>
                <w:color w:val="000000" w:themeColor="text1"/>
                <w:sz w:val="20"/>
                <w:szCs w:val="20"/>
              </w:rPr>
            </w:pPr>
          </w:p>
        </w:tc>
      </w:tr>
    </w:tbl>
    <w:p w:rsidR="008C12AA" w:rsidRPr="00F8707F" w:rsidRDefault="008C12AA">
      <w:pPr>
        <w:pStyle w:val="a0"/>
        <w:rPr>
          <w:color w:val="000000" w:themeColor="text1"/>
        </w:rPr>
      </w:pPr>
    </w:p>
    <w:p w:rsidR="008C12AA" w:rsidRPr="00F8707F" w:rsidRDefault="00472602">
      <w:pPr>
        <w:widowControl w:val="0"/>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1</w:t>
      </w:r>
      <w:r w:rsidRPr="00F8707F">
        <w:rPr>
          <w:rFonts w:ascii="Times New Roman" w:hAnsi="Times New Roman" w:cs="Times New Roman"/>
          <w:color w:val="000000" w:themeColor="text1"/>
        </w:rPr>
        <w:t>、单价：</w:t>
      </w:r>
    </w:p>
    <w:p w:rsidR="008C12AA" w:rsidRPr="00F8707F" w:rsidRDefault="00472602">
      <w:pPr>
        <w:widowControl w:val="0"/>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栏杆制作安装</w:t>
      </w:r>
      <w:r w:rsidRPr="00F8707F">
        <w:rPr>
          <w:rFonts w:ascii="Times New Roman" w:hAnsi="Times New Roman" w:cs="Times New Roman" w:hint="eastAsia"/>
          <w:color w:val="000000" w:themeColor="text1"/>
          <w:lang w:eastAsia="zh-Hans"/>
        </w:rPr>
        <w:t>为</w:t>
      </w:r>
      <w:r w:rsidRPr="00F8707F">
        <w:rPr>
          <w:rFonts w:ascii="Times New Roman" w:hAnsi="Times New Roman" w:cs="Times New Roman"/>
          <w:color w:val="000000" w:themeColor="text1"/>
        </w:rPr>
        <w:t>固定单价，</w:t>
      </w:r>
      <w:r w:rsidRPr="00F8707F">
        <w:rPr>
          <w:rFonts w:ascii="Times New Roman" w:hAnsi="Times New Roman" w:cs="Times New Roman" w:hint="eastAsia"/>
          <w:color w:val="000000" w:themeColor="text1"/>
          <w:lang w:eastAsia="zh-Hans"/>
        </w:rPr>
        <w:t>包含</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原材料采购</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半成品制作</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生产过程的营业费用</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装车</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运输</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卸车</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工程现场储存</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保管</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挡墙砼表面处理</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现场安装</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成品保护</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验收前清理</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以及全过程乙方的人工费</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包括工资</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加班加点工资</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节假日加班工资</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五险一金</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奖金</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福利及其他乙方支出给工人的费用</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材料费</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包括原材</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辅助材料</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电费</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气费以及现场安装的水电费用</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机械设备使用费</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管理费</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包括</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乙方厂内</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安装现场的管理费用</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人员食宿设施</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食宿费</w:t>
      </w:r>
      <w:r w:rsidRPr="00F8707F">
        <w:rPr>
          <w:rFonts w:ascii="Times New Roman" w:hAnsi="Times New Roman" w:cs="Times New Roman" w:hint="eastAsia"/>
          <w:color w:val="000000" w:themeColor="text1"/>
          <w:lang w:eastAsia="zh-Hans"/>
        </w:rPr>
        <w:lastRenderedPageBreak/>
        <w:t>等</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利润及其他用于栏杆施工的所有费用</w:t>
      </w:r>
      <w:r w:rsidRPr="00F8707F">
        <w:rPr>
          <w:rFonts w:ascii="Times New Roman" w:hAnsi="Times New Roman" w:cs="Times New Roman"/>
          <w:color w:val="000000" w:themeColor="text1"/>
          <w:lang w:eastAsia="zh-Hans"/>
        </w:rPr>
        <w:t>。</w:t>
      </w:r>
    </w:p>
    <w:p w:rsidR="008C12AA" w:rsidRPr="00F8707F" w:rsidRDefault="00472602">
      <w:pPr>
        <w:widowControl w:val="0"/>
        <w:shd w:val="clear" w:color="auto" w:fill="FFFFFF"/>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2</w:t>
      </w:r>
      <w:r w:rsidRPr="00F8707F">
        <w:rPr>
          <w:rFonts w:ascii="Times New Roman" w:hAnsi="Times New Roman" w:cs="Times New Roman"/>
          <w:color w:val="000000" w:themeColor="text1"/>
        </w:rPr>
        <w:t>、结算数量以</w:t>
      </w:r>
      <w:r w:rsidRPr="00F8707F">
        <w:rPr>
          <w:rFonts w:ascii="Times New Roman" w:hAnsi="Times New Roman" w:cs="Times New Roman" w:hint="eastAsia"/>
          <w:color w:val="000000" w:themeColor="text1"/>
          <w:lang w:eastAsia="zh-Hans"/>
        </w:rPr>
        <w:t>项目法人确认的合格工作量为准</w:t>
      </w:r>
      <w:r w:rsidRPr="00F8707F">
        <w:rPr>
          <w:rFonts w:ascii="Times New Roman" w:hAnsi="Times New Roman" w:cs="Times New Roman"/>
          <w:color w:val="000000" w:themeColor="text1"/>
        </w:rPr>
        <w:t>。</w:t>
      </w:r>
    </w:p>
    <w:p w:rsidR="008C12AA" w:rsidRPr="00F8707F" w:rsidRDefault="00472602">
      <w:pPr>
        <w:widowControl w:val="0"/>
        <w:shd w:val="clear" w:color="auto" w:fill="FFFFFF"/>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3</w:t>
      </w:r>
      <w:r w:rsidRPr="00F8707F">
        <w:rPr>
          <w:rFonts w:ascii="Times New Roman" w:hAnsi="Times New Roman" w:cs="Times New Roman"/>
          <w:color w:val="000000" w:themeColor="text1"/>
        </w:rPr>
        <w:t>、乙方不得以任何理由额外索取费用。</w:t>
      </w:r>
      <w:r w:rsidRPr="00F8707F">
        <w:rPr>
          <w:rFonts w:ascii="Times New Roman" w:hAnsi="Times New Roman" w:cs="Times New Roman" w:hint="eastAsia"/>
          <w:color w:val="000000" w:themeColor="text1"/>
        </w:rPr>
        <w:t>乙方向甲方全额提供税率为</w:t>
      </w:r>
      <w:r w:rsidRPr="00F8707F">
        <w:rPr>
          <w:rFonts w:ascii="Times New Roman" w:hAnsi="Times New Roman" w:cs="Times New Roman"/>
          <w:color w:val="000000" w:themeColor="text1"/>
        </w:rPr>
        <w:t>13%</w:t>
      </w:r>
      <w:r w:rsidRPr="00F8707F">
        <w:rPr>
          <w:rFonts w:ascii="Times New Roman" w:hAnsi="Times New Roman" w:cs="Times New Roman" w:hint="eastAsia"/>
          <w:color w:val="000000" w:themeColor="text1"/>
        </w:rPr>
        <w:t>的增值税专用发票，甲方开票信息和乙方收款信息如下：</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3503"/>
      </w:tblGrid>
      <w:tr w:rsidR="00F8707F" w:rsidRPr="00F8707F">
        <w:tc>
          <w:tcPr>
            <w:tcW w:w="3635" w:type="dxa"/>
            <w:shd w:val="clear" w:color="auto" w:fill="auto"/>
          </w:tcPr>
          <w:p w:rsidR="008C12AA" w:rsidRPr="00F8707F" w:rsidRDefault="00472602">
            <w:pPr>
              <w:spacing w:line="360" w:lineRule="auto"/>
              <w:ind w:firstLine="420"/>
              <w:jc w:val="center"/>
              <w:rPr>
                <w:rFonts w:ascii="STHeiti Light" w:eastAsia="STHeiti Light" w:hAnsi="STHeiti Light" w:cs="STHeiti Light"/>
                <w:color w:val="000000" w:themeColor="text1"/>
                <w:sz w:val="18"/>
                <w:szCs w:val="18"/>
              </w:rPr>
            </w:pPr>
            <w:r w:rsidRPr="00F8707F">
              <w:rPr>
                <w:rFonts w:ascii="STHeiti Light" w:eastAsia="STHeiti Light" w:hAnsi="STHeiti Light" w:cs="STHeiti Light" w:hint="eastAsia"/>
                <w:color w:val="000000" w:themeColor="text1"/>
                <w:sz w:val="18"/>
                <w:szCs w:val="18"/>
              </w:rPr>
              <w:t>甲方开票信息</w:t>
            </w:r>
          </w:p>
        </w:tc>
        <w:tc>
          <w:tcPr>
            <w:tcW w:w="3503" w:type="dxa"/>
            <w:shd w:val="clear" w:color="auto" w:fill="auto"/>
          </w:tcPr>
          <w:p w:rsidR="008C12AA" w:rsidRPr="00F8707F" w:rsidRDefault="00472602">
            <w:pPr>
              <w:spacing w:line="360" w:lineRule="auto"/>
              <w:ind w:firstLine="420"/>
              <w:jc w:val="center"/>
              <w:rPr>
                <w:rFonts w:ascii="STHeiti Light" w:eastAsia="STHeiti Light" w:hAnsi="STHeiti Light" w:cs="STHeiti Light"/>
                <w:color w:val="000000" w:themeColor="text1"/>
                <w:sz w:val="18"/>
                <w:szCs w:val="18"/>
              </w:rPr>
            </w:pPr>
            <w:r w:rsidRPr="00F8707F">
              <w:rPr>
                <w:rFonts w:ascii="STHeiti Light" w:eastAsia="STHeiti Light" w:hAnsi="STHeiti Light" w:cs="STHeiti Light" w:hint="eastAsia"/>
                <w:color w:val="000000" w:themeColor="text1"/>
                <w:sz w:val="18"/>
                <w:szCs w:val="18"/>
              </w:rPr>
              <w:t>乙方收款信息</w:t>
            </w:r>
          </w:p>
        </w:tc>
      </w:tr>
      <w:tr w:rsidR="00F8707F" w:rsidRPr="00F8707F">
        <w:tc>
          <w:tcPr>
            <w:tcW w:w="3635" w:type="dxa"/>
            <w:shd w:val="clear" w:color="auto" w:fill="auto"/>
          </w:tcPr>
          <w:p w:rsidR="008C12AA" w:rsidRPr="00F8707F" w:rsidRDefault="00472602">
            <w:pPr>
              <w:spacing w:line="360" w:lineRule="auto"/>
              <w:rPr>
                <w:rFonts w:ascii="STHeiti Light" w:eastAsia="STHeiti Light" w:hAnsi="STHeiti Light" w:cs="STHeiti Light"/>
                <w:color w:val="000000" w:themeColor="text1"/>
                <w:sz w:val="18"/>
                <w:szCs w:val="18"/>
              </w:rPr>
            </w:pPr>
            <w:r w:rsidRPr="00F8707F">
              <w:rPr>
                <w:rFonts w:ascii="STHeiti Light" w:eastAsia="STHeiti Light" w:hAnsi="STHeiti Light" w:cs="STHeiti Light" w:hint="eastAsia"/>
                <w:color w:val="000000" w:themeColor="text1"/>
                <w:sz w:val="18"/>
                <w:szCs w:val="18"/>
              </w:rPr>
              <w:t>甲方： 江苏省水利建设工程有限公司</w:t>
            </w:r>
          </w:p>
        </w:tc>
        <w:tc>
          <w:tcPr>
            <w:tcW w:w="3503" w:type="dxa"/>
            <w:shd w:val="clear" w:color="auto" w:fill="auto"/>
          </w:tcPr>
          <w:p w:rsidR="008C12AA" w:rsidRPr="00F8707F" w:rsidRDefault="00472602">
            <w:pPr>
              <w:spacing w:line="360" w:lineRule="auto"/>
              <w:rPr>
                <w:rFonts w:ascii="STHeiti Light" w:eastAsia="STHeiti Light" w:hAnsi="STHeiti Light" w:cs="STHeiti Light"/>
                <w:color w:val="000000" w:themeColor="text1"/>
                <w:sz w:val="18"/>
                <w:szCs w:val="18"/>
              </w:rPr>
            </w:pPr>
            <w:r w:rsidRPr="00F8707F">
              <w:rPr>
                <w:rFonts w:ascii="STHeiti Light" w:eastAsia="STHeiti Light" w:hAnsi="STHeiti Light" w:cs="STHeiti Light" w:hint="eastAsia"/>
                <w:color w:val="000000" w:themeColor="text1"/>
                <w:sz w:val="18"/>
                <w:szCs w:val="18"/>
              </w:rPr>
              <w:t>乙方：</w:t>
            </w:r>
          </w:p>
        </w:tc>
      </w:tr>
      <w:tr w:rsidR="00F8707F" w:rsidRPr="00F8707F">
        <w:tc>
          <w:tcPr>
            <w:tcW w:w="3635" w:type="dxa"/>
            <w:shd w:val="clear" w:color="auto" w:fill="auto"/>
          </w:tcPr>
          <w:p w:rsidR="008C12AA" w:rsidRPr="00F8707F" w:rsidRDefault="00472602">
            <w:pPr>
              <w:spacing w:line="440" w:lineRule="exact"/>
              <w:rPr>
                <w:rFonts w:ascii="STHeiti Light" w:eastAsia="STHeiti Light" w:hAnsi="STHeiti Light" w:cs="STHeiti Light"/>
                <w:color w:val="000000" w:themeColor="text1"/>
                <w:sz w:val="18"/>
                <w:szCs w:val="18"/>
              </w:rPr>
            </w:pPr>
            <w:r w:rsidRPr="00F8707F">
              <w:rPr>
                <w:rFonts w:ascii="STHeiti Light" w:eastAsia="STHeiti Light" w:hAnsi="STHeiti Light" w:cs="STHeiti Light" w:hint="eastAsia"/>
                <w:color w:val="000000" w:themeColor="text1"/>
                <w:sz w:val="18"/>
                <w:szCs w:val="18"/>
              </w:rPr>
              <w:t>纳税人识别号：913200001347535697</w:t>
            </w:r>
          </w:p>
        </w:tc>
        <w:tc>
          <w:tcPr>
            <w:tcW w:w="3503" w:type="dxa"/>
            <w:shd w:val="clear" w:color="auto" w:fill="auto"/>
          </w:tcPr>
          <w:p w:rsidR="008C12AA" w:rsidRPr="00F8707F" w:rsidRDefault="00472602">
            <w:pPr>
              <w:spacing w:line="440" w:lineRule="exact"/>
              <w:rPr>
                <w:rFonts w:ascii="STHeiti Light" w:eastAsia="STHeiti Light" w:hAnsi="STHeiti Light" w:cs="STHeiti Light"/>
                <w:color w:val="000000" w:themeColor="text1"/>
                <w:sz w:val="18"/>
                <w:szCs w:val="18"/>
              </w:rPr>
            </w:pPr>
            <w:r w:rsidRPr="00F8707F">
              <w:rPr>
                <w:rFonts w:ascii="STHeiti Light" w:eastAsia="STHeiti Light" w:hAnsi="STHeiti Light" w:cs="STHeiti Light" w:hint="eastAsia"/>
                <w:color w:val="000000" w:themeColor="text1"/>
                <w:sz w:val="18"/>
                <w:szCs w:val="18"/>
              </w:rPr>
              <w:t>纳税人识别号：</w:t>
            </w:r>
          </w:p>
        </w:tc>
      </w:tr>
      <w:tr w:rsidR="00F8707F" w:rsidRPr="00F8707F">
        <w:tc>
          <w:tcPr>
            <w:tcW w:w="3635" w:type="dxa"/>
            <w:shd w:val="clear" w:color="auto" w:fill="auto"/>
          </w:tcPr>
          <w:p w:rsidR="008C12AA" w:rsidRPr="00F8707F" w:rsidRDefault="00472602">
            <w:pPr>
              <w:spacing w:line="440" w:lineRule="exact"/>
              <w:rPr>
                <w:rFonts w:ascii="STHeiti Light" w:eastAsia="STHeiti Light" w:hAnsi="STHeiti Light" w:cs="STHeiti Light"/>
                <w:color w:val="000000" w:themeColor="text1"/>
                <w:sz w:val="18"/>
                <w:szCs w:val="18"/>
              </w:rPr>
            </w:pPr>
            <w:r w:rsidRPr="00F8707F">
              <w:rPr>
                <w:rFonts w:ascii="STHeiti Light" w:eastAsia="STHeiti Light" w:hAnsi="STHeiti Light" w:cs="STHeiti Light" w:hint="eastAsia"/>
                <w:color w:val="000000" w:themeColor="text1"/>
                <w:sz w:val="18"/>
                <w:szCs w:val="18"/>
              </w:rPr>
              <w:t>地址：扬州市广陵产业园</w:t>
            </w:r>
          </w:p>
        </w:tc>
        <w:tc>
          <w:tcPr>
            <w:tcW w:w="3503" w:type="dxa"/>
            <w:shd w:val="clear" w:color="auto" w:fill="auto"/>
          </w:tcPr>
          <w:p w:rsidR="008C12AA" w:rsidRPr="00F8707F" w:rsidRDefault="00472602">
            <w:pPr>
              <w:spacing w:line="440" w:lineRule="exact"/>
              <w:rPr>
                <w:rFonts w:ascii="STHeiti Light" w:eastAsia="STHeiti Light" w:hAnsi="STHeiti Light" w:cs="STHeiti Light"/>
                <w:color w:val="000000" w:themeColor="text1"/>
                <w:sz w:val="18"/>
                <w:szCs w:val="18"/>
              </w:rPr>
            </w:pPr>
            <w:r w:rsidRPr="00F8707F">
              <w:rPr>
                <w:rFonts w:ascii="STHeiti Light" w:eastAsia="STHeiti Light" w:hAnsi="STHeiti Light" w:cs="STHeiti Light" w:hint="eastAsia"/>
                <w:color w:val="000000" w:themeColor="text1"/>
                <w:sz w:val="18"/>
                <w:szCs w:val="18"/>
              </w:rPr>
              <w:t xml:space="preserve">地址： </w:t>
            </w:r>
          </w:p>
        </w:tc>
      </w:tr>
      <w:tr w:rsidR="00F8707F" w:rsidRPr="00F8707F">
        <w:tc>
          <w:tcPr>
            <w:tcW w:w="3635" w:type="dxa"/>
            <w:shd w:val="clear" w:color="auto" w:fill="auto"/>
          </w:tcPr>
          <w:p w:rsidR="008C12AA" w:rsidRPr="00F8707F" w:rsidRDefault="00472602">
            <w:pPr>
              <w:spacing w:line="440" w:lineRule="exact"/>
              <w:rPr>
                <w:rFonts w:ascii="STHeiti Light" w:eastAsia="STHeiti Light" w:hAnsi="STHeiti Light" w:cs="STHeiti Light"/>
                <w:color w:val="000000" w:themeColor="text1"/>
                <w:sz w:val="18"/>
                <w:szCs w:val="18"/>
              </w:rPr>
            </w:pPr>
            <w:r w:rsidRPr="00F8707F">
              <w:rPr>
                <w:rFonts w:ascii="STHeiti Light" w:eastAsia="STHeiti Light" w:hAnsi="STHeiti Light" w:cs="STHeiti Light" w:hint="eastAsia"/>
                <w:color w:val="000000" w:themeColor="text1"/>
                <w:sz w:val="18"/>
                <w:szCs w:val="18"/>
              </w:rPr>
              <w:t>电话：0514-87361764</w:t>
            </w:r>
          </w:p>
        </w:tc>
        <w:tc>
          <w:tcPr>
            <w:tcW w:w="3503" w:type="dxa"/>
            <w:shd w:val="clear" w:color="auto" w:fill="auto"/>
          </w:tcPr>
          <w:p w:rsidR="008C12AA" w:rsidRPr="00F8707F" w:rsidRDefault="00472602">
            <w:pPr>
              <w:spacing w:line="440" w:lineRule="exact"/>
              <w:rPr>
                <w:rFonts w:ascii="STHeiti Light" w:eastAsia="STHeiti Light" w:hAnsi="STHeiti Light" w:cs="STHeiti Light"/>
                <w:color w:val="000000" w:themeColor="text1"/>
                <w:sz w:val="18"/>
                <w:szCs w:val="18"/>
              </w:rPr>
            </w:pPr>
            <w:r w:rsidRPr="00F8707F">
              <w:rPr>
                <w:rFonts w:ascii="STHeiti Light" w:eastAsia="STHeiti Light" w:hAnsi="STHeiti Light" w:cs="STHeiti Light" w:hint="eastAsia"/>
                <w:color w:val="000000" w:themeColor="text1"/>
                <w:sz w:val="18"/>
                <w:szCs w:val="18"/>
              </w:rPr>
              <w:t>电话：</w:t>
            </w:r>
          </w:p>
        </w:tc>
      </w:tr>
      <w:tr w:rsidR="00F8707F" w:rsidRPr="00F8707F">
        <w:tc>
          <w:tcPr>
            <w:tcW w:w="3635" w:type="dxa"/>
            <w:shd w:val="clear" w:color="auto" w:fill="auto"/>
          </w:tcPr>
          <w:p w:rsidR="008C12AA" w:rsidRPr="00F8707F" w:rsidRDefault="00472602">
            <w:pPr>
              <w:spacing w:line="440" w:lineRule="exact"/>
              <w:rPr>
                <w:rFonts w:ascii="STHeiti Light" w:eastAsia="STHeiti Light" w:hAnsi="STHeiti Light" w:cs="STHeiti Light"/>
                <w:color w:val="000000" w:themeColor="text1"/>
                <w:sz w:val="18"/>
                <w:szCs w:val="18"/>
              </w:rPr>
            </w:pPr>
            <w:r w:rsidRPr="00F8707F">
              <w:rPr>
                <w:rFonts w:ascii="STHeiti Light" w:eastAsia="STHeiti Light" w:hAnsi="STHeiti Light" w:cs="STHeiti Light" w:hint="eastAsia"/>
                <w:color w:val="000000" w:themeColor="text1"/>
                <w:sz w:val="18"/>
                <w:szCs w:val="18"/>
              </w:rPr>
              <w:t>开户银行：建设银行扬州分行琼花支行</w:t>
            </w:r>
          </w:p>
        </w:tc>
        <w:tc>
          <w:tcPr>
            <w:tcW w:w="3503" w:type="dxa"/>
            <w:shd w:val="clear" w:color="auto" w:fill="auto"/>
          </w:tcPr>
          <w:p w:rsidR="008C12AA" w:rsidRPr="00F8707F" w:rsidRDefault="00472602">
            <w:pPr>
              <w:spacing w:line="440" w:lineRule="exact"/>
              <w:rPr>
                <w:rFonts w:ascii="STHeiti Light" w:eastAsia="STHeiti Light" w:hAnsi="STHeiti Light" w:cs="STHeiti Light"/>
                <w:color w:val="000000" w:themeColor="text1"/>
                <w:sz w:val="18"/>
                <w:szCs w:val="18"/>
              </w:rPr>
            </w:pPr>
            <w:r w:rsidRPr="00F8707F">
              <w:rPr>
                <w:rFonts w:ascii="STHeiti Light" w:eastAsia="STHeiti Light" w:hAnsi="STHeiti Light" w:cs="STHeiti Light" w:hint="eastAsia"/>
                <w:color w:val="000000" w:themeColor="text1"/>
                <w:sz w:val="18"/>
                <w:szCs w:val="18"/>
              </w:rPr>
              <w:t xml:space="preserve">开户银行： </w:t>
            </w:r>
          </w:p>
        </w:tc>
      </w:tr>
      <w:tr w:rsidR="00F8707F" w:rsidRPr="00F8707F">
        <w:tc>
          <w:tcPr>
            <w:tcW w:w="3635" w:type="dxa"/>
            <w:shd w:val="clear" w:color="auto" w:fill="auto"/>
          </w:tcPr>
          <w:p w:rsidR="008C12AA" w:rsidRPr="00F8707F" w:rsidRDefault="00472602">
            <w:pPr>
              <w:spacing w:line="440" w:lineRule="exact"/>
              <w:rPr>
                <w:rFonts w:ascii="STHeiti Light" w:eastAsia="STHeiti Light" w:hAnsi="STHeiti Light" w:cs="STHeiti Light"/>
                <w:color w:val="000000" w:themeColor="text1"/>
                <w:sz w:val="18"/>
                <w:szCs w:val="18"/>
              </w:rPr>
            </w:pPr>
            <w:r w:rsidRPr="00F8707F">
              <w:rPr>
                <w:rFonts w:ascii="STHeiti Light" w:eastAsia="STHeiti Light" w:hAnsi="STHeiti Light" w:cs="STHeiti Light" w:hint="eastAsia"/>
                <w:color w:val="000000" w:themeColor="text1"/>
                <w:sz w:val="18"/>
                <w:szCs w:val="18"/>
              </w:rPr>
              <w:t>银行账号：32001745736050488688</w:t>
            </w:r>
          </w:p>
        </w:tc>
        <w:tc>
          <w:tcPr>
            <w:tcW w:w="3503" w:type="dxa"/>
            <w:shd w:val="clear" w:color="auto" w:fill="auto"/>
          </w:tcPr>
          <w:p w:rsidR="008C12AA" w:rsidRPr="00F8707F" w:rsidRDefault="00472602">
            <w:pPr>
              <w:spacing w:line="440" w:lineRule="exact"/>
              <w:rPr>
                <w:rFonts w:ascii="STHeiti Light" w:eastAsia="STHeiti Light" w:hAnsi="STHeiti Light" w:cs="STHeiti Light"/>
                <w:color w:val="000000" w:themeColor="text1"/>
                <w:sz w:val="18"/>
                <w:szCs w:val="18"/>
              </w:rPr>
            </w:pPr>
            <w:r w:rsidRPr="00F8707F">
              <w:rPr>
                <w:rFonts w:ascii="STHeiti Light" w:eastAsia="STHeiti Light" w:hAnsi="STHeiti Light" w:cs="STHeiti Light" w:hint="eastAsia"/>
                <w:color w:val="000000" w:themeColor="text1"/>
                <w:sz w:val="18"/>
                <w:szCs w:val="18"/>
              </w:rPr>
              <w:t>银行账号：</w:t>
            </w:r>
          </w:p>
        </w:tc>
      </w:tr>
    </w:tbl>
    <w:p w:rsidR="008C12AA" w:rsidRPr="00F8707F" w:rsidRDefault="008C12AA">
      <w:pPr>
        <w:pStyle w:val="a0"/>
        <w:rPr>
          <w:color w:val="000000" w:themeColor="text1"/>
        </w:rPr>
      </w:pPr>
    </w:p>
    <w:p w:rsidR="008C12AA" w:rsidRPr="00F8707F" w:rsidRDefault="00472602" w:rsidP="000F3A8D">
      <w:pPr>
        <w:widowControl w:val="0"/>
        <w:spacing w:line="360" w:lineRule="auto"/>
        <w:ind w:firstLineChars="200" w:firstLine="482"/>
        <w:rPr>
          <w:rFonts w:ascii="Times New Roman" w:hAnsi="Times New Roman" w:cs="Times New Roman"/>
          <w:b/>
          <w:color w:val="000000" w:themeColor="text1"/>
        </w:rPr>
      </w:pPr>
      <w:r w:rsidRPr="00F8707F">
        <w:rPr>
          <w:rFonts w:ascii="Times New Roman" w:hAnsi="Times New Roman" w:cs="Times New Roman"/>
          <w:b/>
          <w:color w:val="000000" w:themeColor="text1"/>
        </w:rPr>
        <w:t>三、</w:t>
      </w:r>
      <w:r w:rsidRPr="00F8707F">
        <w:rPr>
          <w:rFonts w:ascii="Times New Roman" w:hAnsi="Times New Roman" w:cs="Times New Roman"/>
          <w:b/>
          <w:bCs/>
          <w:color w:val="000000" w:themeColor="text1"/>
        </w:rPr>
        <w:t>栏杆制作安装</w:t>
      </w:r>
      <w:r w:rsidRPr="00F8707F">
        <w:rPr>
          <w:rFonts w:ascii="Times New Roman" w:hAnsi="Times New Roman" w:cs="Times New Roman"/>
          <w:b/>
          <w:color w:val="000000" w:themeColor="text1"/>
        </w:rPr>
        <w:t>要求</w:t>
      </w:r>
    </w:p>
    <w:p w:rsidR="008C12AA" w:rsidRPr="00F8707F" w:rsidRDefault="00472602">
      <w:pPr>
        <w:widowControl w:val="0"/>
        <w:spacing w:line="360" w:lineRule="auto"/>
        <w:ind w:firstLineChars="200" w:firstLine="480"/>
        <w:rPr>
          <w:rFonts w:ascii="Times New Roman" w:hAnsi="Times New Roman" w:cs="Times New Roman"/>
          <w:b/>
          <w:bCs/>
          <w:color w:val="000000" w:themeColor="text1"/>
        </w:rPr>
      </w:pPr>
      <w:r w:rsidRPr="00F8707F">
        <w:rPr>
          <w:rFonts w:ascii="Times New Roman" w:hAnsi="Times New Roman" w:cs="Times New Roman"/>
          <w:color w:val="000000" w:themeColor="text1"/>
          <w:lang w:eastAsia="zh-Hans"/>
        </w:rPr>
        <w:t>2021</w:t>
      </w:r>
      <w:r w:rsidRPr="00F8707F">
        <w:rPr>
          <w:rFonts w:ascii="Times New Roman" w:hAnsi="Times New Roman" w:cs="Times New Roman" w:hint="eastAsia"/>
          <w:color w:val="000000" w:themeColor="text1"/>
          <w:lang w:eastAsia="zh-Hans"/>
        </w:rPr>
        <w:t>年</w:t>
      </w:r>
      <w:r w:rsidRPr="00F8707F">
        <w:rPr>
          <w:rFonts w:ascii="Times New Roman" w:hAnsi="Times New Roman" w:cs="Times New Roman"/>
          <w:color w:val="000000" w:themeColor="text1"/>
          <w:lang w:eastAsia="zh-Hans"/>
        </w:rPr>
        <w:t>10</w:t>
      </w:r>
      <w:r w:rsidRPr="00F8707F">
        <w:rPr>
          <w:rFonts w:ascii="Times New Roman" w:hAnsi="Times New Roman" w:cs="Times New Roman" w:hint="eastAsia"/>
          <w:color w:val="000000" w:themeColor="text1"/>
          <w:lang w:eastAsia="zh-Hans"/>
        </w:rPr>
        <w:t>月</w:t>
      </w:r>
      <w:r w:rsidRPr="00F8707F">
        <w:rPr>
          <w:rFonts w:ascii="Times New Roman" w:hAnsi="Times New Roman" w:cs="Times New Roman"/>
          <w:color w:val="000000" w:themeColor="text1"/>
          <w:lang w:eastAsia="zh-Hans"/>
        </w:rPr>
        <w:t>15</w:t>
      </w:r>
      <w:r w:rsidRPr="00F8707F">
        <w:rPr>
          <w:rFonts w:ascii="Times New Roman" w:hAnsi="Times New Roman" w:cs="Times New Roman" w:hint="eastAsia"/>
          <w:color w:val="000000" w:themeColor="text1"/>
          <w:lang w:eastAsia="zh-Hans"/>
        </w:rPr>
        <w:t>日</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具体开工日期以甲方通知为准</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至</w:t>
      </w:r>
      <w:r w:rsidRPr="00F8707F">
        <w:rPr>
          <w:rFonts w:ascii="Times New Roman" w:hAnsi="Times New Roman" w:cs="Times New Roman"/>
          <w:color w:val="000000" w:themeColor="text1"/>
          <w:lang w:eastAsia="zh-Hans"/>
        </w:rPr>
        <w:t>2021</w:t>
      </w:r>
      <w:r w:rsidRPr="00F8707F">
        <w:rPr>
          <w:rFonts w:ascii="Times New Roman" w:hAnsi="Times New Roman" w:cs="Times New Roman" w:hint="eastAsia"/>
          <w:color w:val="000000" w:themeColor="text1"/>
          <w:lang w:eastAsia="zh-Hans"/>
        </w:rPr>
        <w:t>年</w:t>
      </w:r>
      <w:r w:rsidRPr="00F8707F">
        <w:rPr>
          <w:rFonts w:ascii="Times New Roman" w:hAnsi="Times New Roman" w:cs="Times New Roman"/>
          <w:color w:val="000000" w:themeColor="text1"/>
          <w:lang w:eastAsia="zh-Hans"/>
        </w:rPr>
        <w:t>11</w:t>
      </w:r>
      <w:r w:rsidRPr="00F8707F">
        <w:rPr>
          <w:rFonts w:ascii="Times New Roman" w:hAnsi="Times New Roman" w:cs="Times New Roman" w:hint="eastAsia"/>
          <w:color w:val="000000" w:themeColor="text1"/>
          <w:lang w:eastAsia="zh-Hans"/>
        </w:rPr>
        <w:t>月</w:t>
      </w:r>
      <w:r w:rsidRPr="00F8707F">
        <w:rPr>
          <w:rFonts w:ascii="Times New Roman" w:hAnsi="Times New Roman" w:cs="Times New Roman"/>
          <w:color w:val="000000" w:themeColor="text1"/>
          <w:lang w:eastAsia="zh-Hans"/>
        </w:rPr>
        <w:t>30</w:t>
      </w:r>
      <w:r w:rsidRPr="00F8707F">
        <w:rPr>
          <w:rFonts w:ascii="Times New Roman" w:hAnsi="Times New Roman" w:cs="Times New Roman" w:hint="eastAsia"/>
          <w:color w:val="000000" w:themeColor="text1"/>
          <w:lang w:eastAsia="zh-Hans"/>
        </w:rPr>
        <w:t>日</w:t>
      </w:r>
      <w:r w:rsidRPr="00F8707F">
        <w:rPr>
          <w:rFonts w:ascii="Times New Roman" w:hAnsi="Times New Roman" w:cs="Times New Roman"/>
          <w:b/>
          <w:bCs/>
          <w:color w:val="000000" w:themeColor="text1"/>
        </w:rPr>
        <w:t>。</w:t>
      </w:r>
    </w:p>
    <w:p w:rsidR="008C12AA" w:rsidRPr="00F8707F" w:rsidRDefault="00472602" w:rsidP="000F3A8D">
      <w:pPr>
        <w:widowControl w:val="0"/>
        <w:spacing w:line="360" w:lineRule="auto"/>
        <w:ind w:firstLineChars="200" w:firstLine="482"/>
        <w:rPr>
          <w:rFonts w:ascii="Times New Roman" w:hAnsi="Times New Roman" w:cs="Times New Roman"/>
          <w:b/>
          <w:color w:val="000000" w:themeColor="text1"/>
        </w:rPr>
      </w:pPr>
      <w:r w:rsidRPr="00F8707F">
        <w:rPr>
          <w:rFonts w:ascii="Times New Roman" w:hAnsi="Times New Roman" w:cs="Times New Roman"/>
          <w:b/>
          <w:color w:val="000000" w:themeColor="text1"/>
        </w:rPr>
        <w:t>四、质量与技术标准</w:t>
      </w:r>
    </w:p>
    <w:p w:rsidR="008C12AA" w:rsidRPr="00F8707F" w:rsidRDefault="00472602">
      <w:pPr>
        <w:widowControl w:val="0"/>
        <w:spacing w:line="360" w:lineRule="auto"/>
        <w:ind w:firstLineChars="200" w:firstLine="480"/>
        <w:rPr>
          <w:color w:val="000000" w:themeColor="text1"/>
        </w:rPr>
      </w:pPr>
      <w:r w:rsidRPr="00F8707F">
        <w:rPr>
          <w:rFonts w:ascii="Times New Roman" w:hAnsi="Times New Roman" w:cs="Times New Roman"/>
          <w:color w:val="000000" w:themeColor="text1"/>
          <w:lang w:eastAsia="zh-Hans"/>
        </w:rPr>
        <w:t>1</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标准</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规范</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规定</w:t>
      </w:r>
    </w:p>
    <w:p w:rsidR="008C12AA" w:rsidRPr="00F8707F" w:rsidRDefault="00472602">
      <w:pPr>
        <w:widowControl w:val="0"/>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lang w:eastAsia="zh-Hans"/>
        </w:rPr>
        <w:t>（</w:t>
      </w:r>
      <w:r w:rsidRPr="00F8707F">
        <w:rPr>
          <w:rFonts w:ascii="Times New Roman" w:hAnsi="Times New Roman" w:cs="Times New Roman"/>
          <w:color w:val="000000" w:themeColor="text1"/>
          <w:lang w:eastAsia="zh-Hans"/>
        </w:rPr>
        <w:t>1</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rPr>
        <w:t>符合《水利工程施工质量检验与评定规范》（</w:t>
      </w:r>
      <w:r w:rsidRPr="00F8707F">
        <w:rPr>
          <w:rFonts w:ascii="Times New Roman" w:hAnsi="Times New Roman" w:cs="Times New Roman" w:hint="eastAsia"/>
          <w:color w:val="000000" w:themeColor="text1"/>
        </w:rPr>
        <w:t>DB32/T2334-2013</w:t>
      </w:r>
      <w:r w:rsidRPr="00F8707F">
        <w:rPr>
          <w:rFonts w:ascii="Times New Roman" w:hAnsi="Times New Roman" w:cs="Times New Roman" w:hint="eastAsia"/>
          <w:color w:val="000000" w:themeColor="text1"/>
        </w:rPr>
        <w:t>）、《水利水电工程施工质量检验与评定规程》（</w:t>
      </w:r>
      <w:r w:rsidRPr="00F8707F">
        <w:rPr>
          <w:rFonts w:ascii="Times New Roman" w:hAnsi="Times New Roman" w:cs="Times New Roman" w:hint="eastAsia"/>
          <w:color w:val="000000" w:themeColor="text1"/>
        </w:rPr>
        <w:t>SL176-2007</w:t>
      </w:r>
      <w:r w:rsidRPr="00F8707F">
        <w:rPr>
          <w:rFonts w:ascii="Times New Roman" w:hAnsi="Times New Roman" w:cs="Times New Roman" w:hint="eastAsia"/>
          <w:color w:val="000000" w:themeColor="text1"/>
        </w:rPr>
        <w:t>）、《水利水电建设工程验收规程》（</w:t>
      </w:r>
      <w:r w:rsidRPr="00F8707F">
        <w:rPr>
          <w:rFonts w:ascii="Times New Roman" w:hAnsi="Times New Roman" w:cs="Times New Roman" w:hint="eastAsia"/>
          <w:color w:val="000000" w:themeColor="text1"/>
        </w:rPr>
        <w:t>SL223-2008</w:t>
      </w:r>
      <w:r w:rsidRPr="00F8707F">
        <w:rPr>
          <w:rFonts w:ascii="Times New Roman" w:hAnsi="Times New Roman" w:cs="Times New Roman" w:hint="eastAsia"/>
          <w:color w:val="000000" w:themeColor="text1"/>
        </w:rPr>
        <w:t>）</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rPr>
        <w:t>等级达到优良；</w:t>
      </w:r>
    </w:p>
    <w:p w:rsidR="008C12AA" w:rsidRPr="00F8707F" w:rsidRDefault="00472602">
      <w:pPr>
        <w:widowControl w:val="0"/>
        <w:spacing w:line="360" w:lineRule="auto"/>
        <w:ind w:firstLineChars="200" w:firstLine="480"/>
        <w:rPr>
          <w:rFonts w:ascii="Times New Roman" w:hAnsi="Times New Roman" w:cs="Times New Roman"/>
          <w:color w:val="000000" w:themeColor="text1"/>
          <w:lang w:eastAsia="zh-Hans"/>
        </w:rPr>
      </w:pPr>
      <w:r w:rsidRPr="00F8707F">
        <w:rPr>
          <w:rFonts w:ascii="Times New Roman" w:hAnsi="Times New Roman" w:cs="Times New Roman"/>
          <w:color w:val="000000" w:themeColor="text1"/>
          <w:lang w:eastAsia="zh-Hans"/>
        </w:rPr>
        <w:t>（</w:t>
      </w:r>
      <w:r w:rsidRPr="00F8707F">
        <w:rPr>
          <w:rFonts w:ascii="Times New Roman" w:hAnsi="Times New Roman" w:cs="Times New Roman"/>
          <w:color w:val="000000" w:themeColor="text1"/>
          <w:lang w:eastAsia="zh-Hans"/>
        </w:rPr>
        <w:t>2</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设计文件</w:t>
      </w:r>
      <w:r w:rsidRPr="00F8707F">
        <w:rPr>
          <w:rFonts w:ascii="Times New Roman" w:hAnsi="Times New Roman" w:cs="Times New Roman"/>
          <w:color w:val="000000" w:themeColor="text1"/>
          <w:lang w:eastAsia="zh-Hans"/>
        </w:rPr>
        <w:t>；</w:t>
      </w:r>
    </w:p>
    <w:p w:rsidR="008C12AA" w:rsidRPr="00F8707F" w:rsidRDefault="00472602">
      <w:pPr>
        <w:widowControl w:val="0"/>
        <w:spacing w:line="360" w:lineRule="auto"/>
        <w:ind w:firstLineChars="200" w:firstLine="480"/>
        <w:rPr>
          <w:rFonts w:ascii="Times New Roman" w:hAnsi="Times New Roman" w:cs="Times New Roman"/>
          <w:color w:val="000000" w:themeColor="text1"/>
          <w:lang w:eastAsia="zh-Hans"/>
        </w:rPr>
      </w:pP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3</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lang w:eastAsia="zh-Hans"/>
        </w:rPr>
        <w:t>金属栏杆扶手工程施工及验收规范</w:t>
      </w:r>
      <w:r w:rsidRPr="00F8707F">
        <w:rPr>
          <w:rFonts w:ascii="Times New Roman" w:hAnsi="Times New Roman" w:cs="Times New Roman"/>
          <w:color w:val="000000" w:themeColor="text1"/>
          <w:lang w:eastAsia="zh-Hans"/>
        </w:rPr>
        <w:t>》</w:t>
      </w:r>
      <w:r w:rsidRPr="00F8707F">
        <w:rPr>
          <w:rFonts w:ascii="Times New Roman" w:hAnsi="Times New Roman" w:cs="Times New Roman"/>
          <w:color w:val="000000" w:themeColor="text1"/>
          <w:lang w:eastAsia="zh-Hans"/>
        </w:rPr>
        <w:t>;</w:t>
      </w:r>
    </w:p>
    <w:p w:rsidR="008C12AA" w:rsidRPr="00F8707F" w:rsidRDefault="00472602">
      <w:pPr>
        <w:widowControl w:val="0"/>
        <w:spacing w:line="360" w:lineRule="auto"/>
        <w:ind w:firstLineChars="200" w:firstLine="480"/>
        <w:rPr>
          <w:rFonts w:ascii="Times New Roman" w:hAnsi="Times New Roman" w:cs="Times New Roman"/>
          <w:color w:val="000000" w:themeColor="text1"/>
          <w:lang w:eastAsia="zh-Hans"/>
        </w:rPr>
      </w:pP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4</w:t>
      </w:r>
      <w:r w:rsidRPr="00F8707F">
        <w:rPr>
          <w:rFonts w:ascii="Times New Roman" w:hAnsi="Times New Roman" w:cs="Times New Roman"/>
          <w:color w:val="000000" w:themeColor="text1"/>
        </w:rPr>
        <w:t>）《公路交通安全设施施工技术规范》；</w:t>
      </w:r>
    </w:p>
    <w:p w:rsidR="008C12AA" w:rsidRPr="00F8707F" w:rsidRDefault="00472602">
      <w:pPr>
        <w:widowControl w:val="0"/>
        <w:spacing w:line="360" w:lineRule="auto"/>
        <w:ind w:firstLineChars="200" w:firstLine="480"/>
        <w:rPr>
          <w:rFonts w:ascii="Times New Roman" w:hAnsi="Times New Roman" w:cs="Times New Roman"/>
          <w:color w:val="000000" w:themeColor="text1"/>
          <w:lang w:eastAsia="zh-Hans"/>
        </w:rPr>
      </w:pP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5</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lang w:eastAsia="zh-Hans"/>
        </w:rPr>
        <w:t>项目法人要求</w:t>
      </w:r>
      <w:r w:rsidRPr="00F8707F">
        <w:rPr>
          <w:rFonts w:ascii="Times New Roman" w:hAnsi="Times New Roman" w:cs="Times New Roman"/>
          <w:color w:val="000000" w:themeColor="text1"/>
          <w:lang w:eastAsia="zh-Hans"/>
        </w:rPr>
        <w:t>；</w:t>
      </w:r>
    </w:p>
    <w:p w:rsidR="008C12AA" w:rsidRPr="00F8707F" w:rsidRDefault="00472602">
      <w:pPr>
        <w:widowControl w:val="0"/>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lang w:eastAsia="zh-Hans"/>
        </w:rPr>
        <w:t>（</w:t>
      </w:r>
      <w:r w:rsidRPr="00F8707F">
        <w:rPr>
          <w:rFonts w:ascii="Times New Roman" w:hAnsi="Times New Roman" w:cs="Times New Roman"/>
          <w:color w:val="000000" w:themeColor="text1"/>
          <w:lang w:eastAsia="zh-Hans"/>
        </w:rPr>
        <w:t>6</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其他相关规范</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规定</w:t>
      </w:r>
      <w:r w:rsidRPr="00F8707F">
        <w:rPr>
          <w:rFonts w:ascii="Times New Roman" w:hAnsi="Times New Roman" w:cs="Times New Roman"/>
          <w:color w:val="000000" w:themeColor="text1"/>
          <w:lang w:eastAsia="zh-Hans"/>
        </w:rPr>
        <w:t>。</w:t>
      </w:r>
    </w:p>
    <w:p w:rsidR="008C12AA" w:rsidRPr="00F8707F" w:rsidRDefault="00472602">
      <w:pPr>
        <w:widowControl w:val="0"/>
        <w:spacing w:line="360" w:lineRule="auto"/>
        <w:ind w:firstLineChars="200" w:firstLine="480"/>
        <w:rPr>
          <w:rFonts w:ascii="Times New Roman" w:hAnsi="Times New Roman" w:cs="Times New Roman"/>
          <w:color w:val="000000" w:themeColor="text1"/>
          <w:lang w:eastAsia="zh-Hans"/>
        </w:rPr>
      </w:pPr>
      <w:r w:rsidRPr="00F8707F">
        <w:rPr>
          <w:rFonts w:ascii="Times New Roman" w:hAnsi="Times New Roman" w:cs="Times New Roman"/>
          <w:color w:val="000000" w:themeColor="text1"/>
        </w:rPr>
        <w:t>2</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lang w:eastAsia="zh-Hans"/>
        </w:rPr>
        <w:t>质量要求</w:t>
      </w:r>
    </w:p>
    <w:p w:rsidR="008C12AA" w:rsidRPr="00F8707F" w:rsidRDefault="00472602">
      <w:pPr>
        <w:widowControl w:val="0"/>
        <w:spacing w:line="360" w:lineRule="auto"/>
        <w:ind w:firstLineChars="200" w:firstLine="480"/>
        <w:rPr>
          <w:rFonts w:ascii="Times New Roman" w:hAnsi="Times New Roman" w:cs="Times New Roman"/>
          <w:color w:val="000000" w:themeColor="text1"/>
          <w:lang w:eastAsia="zh-Hans"/>
        </w:rPr>
      </w:pPr>
      <w:r w:rsidRPr="00F8707F">
        <w:rPr>
          <w:rFonts w:ascii="Times New Roman" w:hAnsi="Times New Roman" w:cs="Times New Roman"/>
          <w:color w:val="000000" w:themeColor="text1"/>
          <w:lang w:eastAsia="zh-Hans"/>
        </w:rPr>
        <w:t>（</w:t>
      </w:r>
      <w:r w:rsidRPr="00F8707F">
        <w:rPr>
          <w:rFonts w:ascii="Times New Roman" w:hAnsi="Times New Roman" w:cs="Times New Roman"/>
          <w:color w:val="000000" w:themeColor="text1"/>
          <w:lang w:eastAsia="zh-Hans"/>
        </w:rPr>
        <w:t>1</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材料及要求：</w:t>
      </w:r>
    </w:p>
    <w:p w:rsidR="008C12AA" w:rsidRPr="00F8707F" w:rsidRDefault="00472602">
      <w:pPr>
        <w:widowControl w:val="0"/>
        <w:spacing w:line="360" w:lineRule="auto"/>
        <w:ind w:firstLineChars="200" w:firstLine="480"/>
        <w:rPr>
          <w:rFonts w:ascii="Times New Roman" w:hAnsi="Times New Roman" w:cs="Times New Roman"/>
          <w:color w:val="000000" w:themeColor="text1"/>
          <w:lang w:eastAsia="zh-Hans"/>
        </w:rPr>
      </w:pPr>
      <w:r w:rsidRPr="00F8707F">
        <w:rPr>
          <w:rFonts w:ascii="Times New Roman" w:hAnsi="Times New Roman" w:cs="Times New Roman"/>
          <w:color w:val="000000" w:themeColor="text1"/>
          <w:lang w:eastAsia="zh-Hans"/>
        </w:rPr>
        <w:t>1</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乙方应提供施工现场使用材料的生产厂家营业执照（复印件）、资质证书（复印件）及材料出厂合格证、检验报告以及节能认证书和备案表等行业许可方面的证明资料，并担保上述资料信息的真实性。</w:t>
      </w:r>
    </w:p>
    <w:p w:rsidR="008C12AA" w:rsidRPr="00F8707F" w:rsidRDefault="00472602">
      <w:pPr>
        <w:widowControl w:val="0"/>
        <w:spacing w:line="360" w:lineRule="auto"/>
        <w:ind w:firstLineChars="200" w:firstLine="480"/>
        <w:rPr>
          <w:rFonts w:ascii="Times New Roman" w:hAnsi="Times New Roman" w:cs="Times New Roman"/>
          <w:color w:val="000000" w:themeColor="text1"/>
          <w:lang w:eastAsia="zh-Hans"/>
        </w:rPr>
      </w:pPr>
      <w:r w:rsidRPr="00F8707F">
        <w:rPr>
          <w:rFonts w:ascii="Times New Roman" w:hAnsi="Times New Roman" w:cs="Times New Roman"/>
          <w:color w:val="000000" w:themeColor="text1"/>
          <w:lang w:eastAsia="zh-Hans"/>
        </w:rPr>
        <w:t>2</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乙方应保证施工现场使用的材料为投标时所报材料并且达到中标样品的</w:t>
      </w:r>
      <w:r w:rsidRPr="00F8707F">
        <w:rPr>
          <w:rFonts w:ascii="Times New Roman" w:hAnsi="Times New Roman" w:cs="Times New Roman" w:hint="eastAsia"/>
          <w:color w:val="000000" w:themeColor="text1"/>
          <w:lang w:eastAsia="zh-Hans"/>
        </w:rPr>
        <w:lastRenderedPageBreak/>
        <w:t>质量标准；其他材料应满足施工及规范要求。</w:t>
      </w:r>
    </w:p>
    <w:p w:rsidR="008C12AA" w:rsidRPr="00F8707F" w:rsidRDefault="00472602">
      <w:pPr>
        <w:widowControl w:val="0"/>
        <w:spacing w:line="360" w:lineRule="auto"/>
        <w:ind w:firstLineChars="200" w:firstLine="480"/>
        <w:rPr>
          <w:rFonts w:ascii="Times New Roman" w:hAnsi="Times New Roman" w:cs="Times New Roman"/>
          <w:color w:val="000000" w:themeColor="text1"/>
          <w:lang w:eastAsia="zh-Hans"/>
        </w:rPr>
      </w:pPr>
      <w:r w:rsidRPr="00F8707F">
        <w:rPr>
          <w:rFonts w:ascii="Times New Roman" w:hAnsi="Times New Roman" w:cs="Times New Roman"/>
          <w:color w:val="000000" w:themeColor="text1"/>
          <w:lang w:eastAsia="zh-Hans"/>
        </w:rPr>
        <w:t>3</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乙方应保证用在工程上的指定材料品牌、质量、规格上的一致，如果用于本工程的材料与甲方要求、设计图纸不符，甲方有权拒绝验收，全部损失由乙方负责，同时每发现一次乙方向甲方支付</w:t>
      </w:r>
      <w:r w:rsidRPr="00F8707F">
        <w:rPr>
          <w:rFonts w:ascii="Times New Roman" w:hAnsi="Times New Roman" w:cs="Times New Roman" w:hint="eastAsia"/>
          <w:color w:val="000000" w:themeColor="text1"/>
          <w:lang w:eastAsia="zh-Hans"/>
        </w:rPr>
        <w:t>2000</w:t>
      </w:r>
      <w:r w:rsidRPr="00F8707F">
        <w:rPr>
          <w:rFonts w:ascii="Times New Roman" w:hAnsi="Times New Roman" w:cs="Times New Roman" w:hint="eastAsia"/>
          <w:color w:val="000000" w:themeColor="text1"/>
          <w:lang w:eastAsia="zh-Hans"/>
        </w:rPr>
        <w:t>元</w:t>
      </w:r>
      <w:r w:rsidRPr="00F8707F">
        <w:rPr>
          <w:rFonts w:ascii="Times New Roman" w:hAnsi="Times New Roman" w:cs="Times New Roman" w:hint="eastAsia"/>
          <w:color w:val="000000" w:themeColor="text1"/>
          <w:lang w:eastAsia="zh-Hans"/>
        </w:rPr>
        <w:t>/</w:t>
      </w:r>
      <w:r w:rsidRPr="00F8707F">
        <w:rPr>
          <w:rFonts w:ascii="Times New Roman" w:hAnsi="Times New Roman" w:cs="Times New Roman" w:hint="eastAsia"/>
          <w:color w:val="000000" w:themeColor="text1"/>
          <w:lang w:eastAsia="zh-Hans"/>
        </w:rPr>
        <w:t>次的违约金。</w:t>
      </w:r>
    </w:p>
    <w:p w:rsidR="008C12AA" w:rsidRPr="00F8707F" w:rsidRDefault="00472602">
      <w:pPr>
        <w:widowControl w:val="0"/>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2</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rPr>
        <w:t>安装质量要求</w:t>
      </w:r>
    </w:p>
    <w:p w:rsidR="008C12AA" w:rsidRPr="00F8707F" w:rsidRDefault="00472602">
      <w:pPr>
        <w:widowControl w:val="0"/>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1</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rPr>
        <w:t>防护栏杆制作与安装所使用材料的材质、规格、数量、塑料的燃烧性能等级应符合设计要求。</w:t>
      </w:r>
    </w:p>
    <w:p w:rsidR="008C12AA" w:rsidRPr="00F8707F" w:rsidRDefault="00472602">
      <w:pPr>
        <w:widowControl w:val="0"/>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2</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rPr>
        <w:t>护栏高度、栏杆间距、安装位置必须符合设计要求，护栏、栏杆的有效高度为窗台、地面、</w:t>
      </w:r>
      <w:proofErr w:type="gramStart"/>
      <w:r w:rsidRPr="00F8707F">
        <w:rPr>
          <w:rFonts w:ascii="Times New Roman" w:hAnsi="Times New Roman" w:cs="Times New Roman" w:hint="eastAsia"/>
          <w:color w:val="000000" w:themeColor="text1"/>
        </w:rPr>
        <w:t>翻沿至</w:t>
      </w:r>
      <w:proofErr w:type="gramEnd"/>
      <w:r w:rsidRPr="00F8707F">
        <w:rPr>
          <w:rFonts w:ascii="Times New Roman" w:hAnsi="Times New Roman" w:cs="Times New Roman" w:hint="eastAsia"/>
          <w:color w:val="000000" w:themeColor="text1"/>
        </w:rPr>
        <w:t>护栏上皮的距离。护栏安装必须牢固。栏杆扶手与立柱、立柱与主体结构的连接必须采取可靠的措施，不得直接埋管或点焊于膨胀螺栓上。栏杆杆件应光滑，不得有毛刺。</w:t>
      </w:r>
    </w:p>
    <w:p w:rsidR="008C12AA" w:rsidRPr="00F8707F" w:rsidRDefault="00472602">
      <w:pPr>
        <w:widowControl w:val="0"/>
        <w:spacing w:line="360" w:lineRule="auto"/>
        <w:ind w:firstLineChars="200" w:firstLine="480"/>
        <w:rPr>
          <w:rFonts w:ascii="仿宋_GB2312" w:eastAsia="仿宋_GB2312" w:hAnsi="仿宋_GB2312"/>
          <w:color w:val="000000" w:themeColor="text1"/>
        </w:rPr>
      </w:pPr>
      <w:r w:rsidRPr="00F8707F">
        <w:rPr>
          <w:rFonts w:ascii="Times New Roman" w:hAnsi="Times New Roman" w:cs="Times New Roman"/>
          <w:color w:val="000000" w:themeColor="text1"/>
        </w:rPr>
        <w:t>3</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rPr>
        <w:t>栏杆在施工前应按设计及规范要求先进行“样板”的施工，经发包单位检查验收合格并出具验收报告后方可进行大批量的安装，检查验收时乙方应提供原材料合格证明、复验报告以及相关检测报告。</w:t>
      </w:r>
    </w:p>
    <w:p w:rsidR="008C12AA" w:rsidRPr="00F8707F" w:rsidRDefault="00472602">
      <w:pPr>
        <w:widowControl w:val="0"/>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3</w:t>
      </w:r>
      <w:r w:rsidRPr="00F8707F">
        <w:rPr>
          <w:rFonts w:ascii="Times New Roman" w:hAnsi="Times New Roman" w:cs="Times New Roman"/>
          <w:color w:val="000000" w:themeColor="text1"/>
        </w:rPr>
        <w:t>、验收标准、方法</w:t>
      </w:r>
    </w:p>
    <w:p w:rsidR="008C12AA" w:rsidRPr="00F8707F" w:rsidRDefault="00472602">
      <w:pPr>
        <w:spacing w:line="360" w:lineRule="auto"/>
        <w:ind w:firstLineChars="200" w:firstLine="480"/>
        <w:rPr>
          <w:rFonts w:ascii="Times New Roman" w:hAnsi="Times New Roman" w:cs="Times New Roman"/>
          <w:color w:val="000000" w:themeColor="text1"/>
          <w:lang w:eastAsia="zh-Hans"/>
        </w:rPr>
      </w:pP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1</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lang w:eastAsia="zh-Hans"/>
        </w:rPr>
        <w:t>半成品验收</w:t>
      </w:r>
    </w:p>
    <w:p w:rsidR="008C12AA" w:rsidRPr="00F8707F" w:rsidRDefault="00472602">
      <w:pPr>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1</w:t>
      </w:r>
      <w:r w:rsidRPr="00F8707F">
        <w:rPr>
          <w:rFonts w:ascii="Times New Roman" w:hAnsi="Times New Roman" w:cs="Times New Roman"/>
          <w:color w:val="000000" w:themeColor="text1"/>
        </w:rPr>
        <w:t>）货到现场后，甲方依据现行国家规范、标准进行验收，如有发现产品</w:t>
      </w:r>
      <w:r w:rsidRPr="00F8707F">
        <w:rPr>
          <w:rFonts w:ascii="Times New Roman" w:hAnsi="Times New Roman" w:cs="Times New Roman" w:hint="eastAsia"/>
          <w:color w:val="000000" w:themeColor="text1"/>
          <w:lang w:eastAsia="zh-Hans"/>
        </w:rPr>
        <w:t>尺寸</w:t>
      </w:r>
      <w:r w:rsidRPr="00F8707F">
        <w:rPr>
          <w:rFonts w:ascii="Times New Roman" w:hAnsi="Times New Roman" w:cs="Times New Roman"/>
          <w:color w:val="000000" w:themeColor="text1"/>
          <w:lang w:eastAsia="zh-Hans"/>
        </w:rPr>
        <w:t>、</w:t>
      </w:r>
      <w:r w:rsidRPr="00F8707F">
        <w:rPr>
          <w:rFonts w:ascii="Times New Roman" w:hAnsi="Times New Roman" w:cs="Times New Roman"/>
          <w:color w:val="000000" w:themeColor="text1"/>
        </w:rPr>
        <w:t>外观、</w:t>
      </w:r>
      <w:r w:rsidRPr="00F8707F">
        <w:rPr>
          <w:rFonts w:ascii="Times New Roman" w:hAnsi="Times New Roman" w:cs="Times New Roman" w:hint="eastAsia"/>
          <w:color w:val="000000" w:themeColor="text1"/>
          <w:lang w:eastAsia="zh-Hans"/>
        </w:rPr>
        <w:t>材质</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焊缝</w:t>
      </w:r>
      <w:r w:rsidRPr="00F8707F">
        <w:rPr>
          <w:rFonts w:ascii="Times New Roman" w:hAnsi="Times New Roman" w:cs="Times New Roman"/>
          <w:color w:val="000000" w:themeColor="text1"/>
        </w:rPr>
        <w:t>不合格，甲方有权拒收并要求乙方进行退换，由此产生的一切费用由乙方承担。乙方对提供的材质报告等资料的真实性负全责。甲方验收合格，并不免除乙方承担的相关责任。</w:t>
      </w:r>
    </w:p>
    <w:p w:rsidR="008C12AA" w:rsidRPr="00F8707F" w:rsidRDefault="00472602">
      <w:pPr>
        <w:spacing w:line="360" w:lineRule="auto"/>
        <w:ind w:firstLineChars="200" w:firstLine="480"/>
        <w:rPr>
          <w:color w:val="000000" w:themeColor="text1"/>
        </w:rPr>
      </w:pPr>
      <w:r w:rsidRPr="00F8707F">
        <w:rPr>
          <w:color w:val="000000" w:themeColor="text1"/>
        </w:rPr>
        <w:t>2）</w:t>
      </w:r>
      <w:r w:rsidRPr="00F8707F">
        <w:rPr>
          <w:rFonts w:hint="eastAsia"/>
          <w:color w:val="000000" w:themeColor="text1"/>
          <w:lang w:eastAsia="zh-Hans"/>
        </w:rPr>
        <w:t>到工地现场的半成品</w:t>
      </w:r>
      <w:r w:rsidRPr="00F8707F">
        <w:rPr>
          <w:color w:val="000000" w:themeColor="text1"/>
          <w:lang w:eastAsia="zh-Hans"/>
        </w:rPr>
        <w:t>，</w:t>
      </w:r>
      <w:r w:rsidRPr="00F8707F">
        <w:rPr>
          <w:rFonts w:hint="eastAsia"/>
          <w:color w:val="000000" w:themeColor="text1"/>
          <w:lang w:eastAsia="zh-Hans"/>
        </w:rPr>
        <w:t>乙方负责保存</w:t>
      </w:r>
      <w:r w:rsidRPr="00F8707F">
        <w:rPr>
          <w:color w:val="000000" w:themeColor="text1"/>
          <w:lang w:eastAsia="zh-Hans"/>
        </w:rPr>
        <w:t>、</w:t>
      </w:r>
      <w:r w:rsidRPr="00F8707F">
        <w:rPr>
          <w:rFonts w:hint="eastAsia"/>
          <w:color w:val="000000" w:themeColor="text1"/>
          <w:lang w:eastAsia="zh-Hans"/>
        </w:rPr>
        <w:t>保管</w:t>
      </w:r>
      <w:r w:rsidRPr="00F8707F">
        <w:rPr>
          <w:color w:val="000000" w:themeColor="text1"/>
          <w:lang w:eastAsia="zh-Hans"/>
        </w:rPr>
        <w:t>，</w:t>
      </w:r>
      <w:r w:rsidRPr="00F8707F">
        <w:rPr>
          <w:rFonts w:hint="eastAsia"/>
          <w:color w:val="000000" w:themeColor="text1"/>
          <w:lang w:eastAsia="zh-Hans"/>
        </w:rPr>
        <w:t>安装完工验收前的完好性</w:t>
      </w:r>
      <w:r w:rsidRPr="00F8707F">
        <w:rPr>
          <w:color w:val="000000" w:themeColor="text1"/>
          <w:lang w:eastAsia="zh-Hans"/>
        </w:rPr>
        <w:t>、</w:t>
      </w:r>
      <w:r w:rsidRPr="00F8707F">
        <w:rPr>
          <w:rFonts w:hint="eastAsia"/>
          <w:color w:val="000000" w:themeColor="text1"/>
          <w:lang w:eastAsia="zh-Hans"/>
        </w:rPr>
        <w:t>安全性乙方负责</w:t>
      </w:r>
      <w:r w:rsidRPr="00F8707F">
        <w:rPr>
          <w:color w:val="000000" w:themeColor="text1"/>
          <w:lang w:eastAsia="zh-Hans"/>
        </w:rPr>
        <w:t>。</w:t>
      </w:r>
    </w:p>
    <w:p w:rsidR="008C12AA" w:rsidRPr="00F8707F" w:rsidRDefault="00472602">
      <w:pPr>
        <w:spacing w:line="360" w:lineRule="auto"/>
        <w:ind w:firstLineChars="200" w:firstLine="480"/>
        <w:rPr>
          <w:rFonts w:ascii="Times New Roman" w:hAnsi="Times New Roman" w:cs="Times New Roman"/>
          <w:color w:val="000000" w:themeColor="text1"/>
          <w:lang w:eastAsia="zh-Hans"/>
        </w:rPr>
      </w:pP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2</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lang w:eastAsia="zh-Hans"/>
        </w:rPr>
        <w:t>成品验收</w:t>
      </w:r>
    </w:p>
    <w:p w:rsidR="008C12AA" w:rsidRPr="00F8707F" w:rsidRDefault="00472602">
      <w:pPr>
        <w:spacing w:line="360" w:lineRule="auto"/>
        <w:ind w:firstLineChars="200" w:firstLine="480"/>
        <w:rPr>
          <w:color w:val="000000" w:themeColor="text1"/>
        </w:rPr>
      </w:pPr>
      <w:r w:rsidRPr="00F8707F">
        <w:rPr>
          <w:color w:val="000000" w:themeColor="text1"/>
        </w:rPr>
        <w:t>1）</w:t>
      </w:r>
      <w:r w:rsidRPr="00F8707F">
        <w:rPr>
          <w:rFonts w:hint="eastAsia"/>
          <w:color w:val="000000" w:themeColor="text1"/>
        </w:rPr>
        <w:t>在施工过程中</w:t>
      </w:r>
      <w:proofErr w:type="gramStart"/>
      <w:r w:rsidRPr="00F8707F">
        <w:rPr>
          <w:rFonts w:hint="eastAsia"/>
          <w:color w:val="000000" w:themeColor="text1"/>
        </w:rPr>
        <w:t>分下列</w:t>
      </w:r>
      <w:proofErr w:type="gramEnd"/>
      <w:r w:rsidRPr="00F8707F">
        <w:rPr>
          <w:rFonts w:hint="eastAsia"/>
          <w:color w:val="000000" w:themeColor="text1"/>
        </w:rPr>
        <w:t>阶段由甲方、乙方及监理单位</w:t>
      </w:r>
      <w:r w:rsidRPr="00F8707F">
        <w:rPr>
          <w:color w:val="000000" w:themeColor="text1"/>
        </w:rPr>
        <w:t>、</w:t>
      </w:r>
      <w:r w:rsidRPr="00F8707F">
        <w:rPr>
          <w:rFonts w:hint="eastAsia"/>
          <w:color w:val="000000" w:themeColor="text1"/>
          <w:lang w:eastAsia="zh-Hans"/>
        </w:rPr>
        <w:t>项目法人</w:t>
      </w:r>
      <w:r w:rsidRPr="00F8707F">
        <w:rPr>
          <w:color w:val="000000" w:themeColor="text1"/>
          <w:lang w:eastAsia="zh-Hans"/>
        </w:rPr>
        <w:t>（</w:t>
      </w:r>
      <w:r w:rsidRPr="00F8707F">
        <w:rPr>
          <w:rFonts w:hint="eastAsia"/>
          <w:color w:val="000000" w:themeColor="text1"/>
          <w:lang w:eastAsia="zh-Hans"/>
        </w:rPr>
        <w:t>第三方检测</w:t>
      </w:r>
      <w:r w:rsidRPr="00F8707F">
        <w:rPr>
          <w:color w:val="000000" w:themeColor="text1"/>
          <w:lang w:eastAsia="zh-Hans"/>
        </w:rPr>
        <w:t>）</w:t>
      </w:r>
      <w:r w:rsidRPr="00F8707F">
        <w:rPr>
          <w:rFonts w:hint="eastAsia"/>
          <w:color w:val="000000" w:themeColor="text1"/>
        </w:rPr>
        <w:t>对工程质量进行联合验收</w:t>
      </w:r>
      <w:r w:rsidRPr="00F8707F">
        <w:rPr>
          <w:color w:val="000000" w:themeColor="text1"/>
        </w:rPr>
        <w:t>：a</w:t>
      </w:r>
      <w:r w:rsidRPr="00F8707F">
        <w:rPr>
          <w:rFonts w:hint="eastAsia"/>
          <w:color w:val="000000" w:themeColor="text1"/>
        </w:rPr>
        <w:t>材料及施工资料验收</w:t>
      </w:r>
      <w:r w:rsidRPr="00F8707F">
        <w:rPr>
          <w:color w:val="000000" w:themeColor="text1"/>
        </w:rPr>
        <w:t>；b</w:t>
      </w:r>
      <w:r w:rsidRPr="00F8707F">
        <w:rPr>
          <w:rFonts w:hint="eastAsia"/>
          <w:color w:val="000000" w:themeColor="text1"/>
        </w:rPr>
        <w:t>隐蔽工程验收；</w:t>
      </w:r>
    </w:p>
    <w:p w:rsidR="008C12AA" w:rsidRPr="00F8707F" w:rsidRDefault="00472602">
      <w:pPr>
        <w:spacing w:line="360" w:lineRule="auto"/>
        <w:rPr>
          <w:color w:val="000000" w:themeColor="text1"/>
        </w:rPr>
      </w:pPr>
      <w:r w:rsidRPr="00F8707F">
        <w:rPr>
          <w:color w:val="000000" w:themeColor="text1"/>
        </w:rPr>
        <w:t>c</w:t>
      </w:r>
      <w:r w:rsidRPr="00F8707F">
        <w:rPr>
          <w:rFonts w:hint="eastAsia"/>
          <w:color w:val="000000" w:themeColor="text1"/>
        </w:rPr>
        <w:t>竣工综合验收</w:t>
      </w:r>
      <w:r w:rsidRPr="00F8707F">
        <w:rPr>
          <w:color w:val="000000" w:themeColor="text1"/>
        </w:rPr>
        <w:t>。</w:t>
      </w:r>
    </w:p>
    <w:p w:rsidR="008C12AA" w:rsidRPr="00F8707F" w:rsidRDefault="00472602">
      <w:pPr>
        <w:spacing w:line="360" w:lineRule="auto"/>
        <w:ind w:firstLineChars="200" w:firstLine="480"/>
        <w:rPr>
          <w:color w:val="000000" w:themeColor="text1"/>
        </w:rPr>
      </w:pPr>
      <w:r w:rsidRPr="00F8707F">
        <w:rPr>
          <w:color w:val="000000" w:themeColor="text1"/>
        </w:rPr>
        <w:t>2）</w:t>
      </w:r>
      <w:r w:rsidRPr="00F8707F">
        <w:rPr>
          <w:rFonts w:hint="eastAsia"/>
          <w:color w:val="000000" w:themeColor="text1"/>
        </w:rPr>
        <w:t>工程施工中隐蔽工程必须具有隐蔽验收资料</w:t>
      </w:r>
      <w:r w:rsidRPr="00F8707F">
        <w:rPr>
          <w:color w:val="000000" w:themeColor="text1"/>
        </w:rPr>
        <w:t>；</w:t>
      </w:r>
      <w:r w:rsidRPr="00F8707F">
        <w:rPr>
          <w:rFonts w:hint="eastAsia"/>
          <w:color w:val="000000" w:themeColor="text1"/>
          <w:lang w:eastAsia="zh-Hans"/>
        </w:rPr>
        <w:t>验收合格后</w:t>
      </w:r>
      <w:r w:rsidRPr="00F8707F">
        <w:rPr>
          <w:rFonts w:hint="eastAsia"/>
          <w:color w:val="000000" w:themeColor="text1"/>
        </w:rPr>
        <w:t>方可进入下一工序施工。</w:t>
      </w:r>
    </w:p>
    <w:p w:rsidR="008C12AA" w:rsidRPr="00F8707F" w:rsidRDefault="00472602">
      <w:pPr>
        <w:spacing w:line="360" w:lineRule="auto"/>
        <w:ind w:firstLineChars="200" w:firstLine="480"/>
        <w:rPr>
          <w:rFonts w:ascii="Times New Roman" w:hAnsi="Times New Roman" w:cs="Times New Roman"/>
          <w:b/>
          <w:color w:val="000000" w:themeColor="text1"/>
        </w:rPr>
      </w:pPr>
      <w:r w:rsidRPr="00F8707F">
        <w:rPr>
          <w:color w:val="000000" w:themeColor="text1"/>
        </w:rPr>
        <w:t>3）</w:t>
      </w:r>
      <w:r w:rsidRPr="00F8707F">
        <w:rPr>
          <w:rFonts w:hint="eastAsia"/>
          <w:color w:val="000000" w:themeColor="text1"/>
        </w:rPr>
        <w:t>相关的施工技术资料由乙方负责整理，乙方负责装订、归档，一式五份。</w:t>
      </w:r>
    </w:p>
    <w:p w:rsidR="008C12AA" w:rsidRPr="00F8707F" w:rsidRDefault="00472602" w:rsidP="000F3A8D">
      <w:pPr>
        <w:widowControl w:val="0"/>
        <w:spacing w:line="360" w:lineRule="auto"/>
        <w:ind w:firstLineChars="200" w:firstLine="482"/>
        <w:rPr>
          <w:rFonts w:ascii="Times New Roman" w:hAnsi="Times New Roman" w:cs="Times New Roman"/>
          <w:b/>
          <w:bCs/>
          <w:color w:val="000000" w:themeColor="text1"/>
          <w:lang w:eastAsia="zh-Hans"/>
        </w:rPr>
      </w:pPr>
      <w:r w:rsidRPr="00F8707F">
        <w:rPr>
          <w:rFonts w:ascii="Times New Roman" w:hAnsi="Times New Roman" w:cs="Times New Roman" w:hint="eastAsia"/>
          <w:b/>
          <w:color w:val="000000" w:themeColor="text1"/>
          <w:lang w:eastAsia="zh-Hans"/>
        </w:rPr>
        <w:t>五</w:t>
      </w:r>
      <w:r w:rsidRPr="00F8707F">
        <w:rPr>
          <w:rFonts w:ascii="Times New Roman" w:hAnsi="Times New Roman" w:cs="Times New Roman"/>
          <w:b/>
          <w:color w:val="000000" w:themeColor="text1"/>
          <w:lang w:eastAsia="zh-Hans"/>
        </w:rPr>
        <w:t>、</w:t>
      </w:r>
      <w:r w:rsidRPr="00F8707F">
        <w:rPr>
          <w:rFonts w:ascii="Times New Roman" w:hAnsi="Times New Roman" w:cs="Times New Roman" w:hint="eastAsia"/>
          <w:b/>
          <w:bCs/>
          <w:color w:val="000000" w:themeColor="text1"/>
          <w:lang w:eastAsia="zh-Hans"/>
        </w:rPr>
        <w:t>安全要求</w:t>
      </w:r>
    </w:p>
    <w:p w:rsidR="008C12AA" w:rsidRPr="00F8707F" w:rsidRDefault="00472602">
      <w:pPr>
        <w:widowControl w:val="0"/>
        <w:spacing w:line="360" w:lineRule="auto"/>
        <w:ind w:firstLineChars="200" w:firstLine="480"/>
        <w:rPr>
          <w:rFonts w:ascii="Times New Roman" w:hAnsi="Times New Roman" w:cs="Times New Roman"/>
          <w:color w:val="000000" w:themeColor="text1"/>
          <w:lang w:eastAsia="zh-Hans"/>
        </w:rPr>
      </w:pPr>
      <w:r w:rsidRPr="00F8707F">
        <w:rPr>
          <w:rFonts w:ascii="Times New Roman" w:hAnsi="Times New Roman" w:cs="Times New Roman"/>
          <w:color w:val="000000" w:themeColor="text1"/>
          <w:lang w:eastAsia="zh-Hans"/>
        </w:rPr>
        <w:lastRenderedPageBreak/>
        <w:t>（</w:t>
      </w:r>
      <w:r w:rsidRPr="00F8707F">
        <w:rPr>
          <w:rFonts w:ascii="Times New Roman" w:hAnsi="Times New Roman" w:cs="Times New Roman"/>
          <w:color w:val="000000" w:themeColor="text1"/>
          <w:lang w:eastAsia="zh-Hans"/>
        </w:rPr>
        <w:t>1</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制作安全</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乙方原材料采购</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厂内制作</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一切安全责任乙方自行承担</w:t>
      </w:r>
      <w:r w:rsidRPr="00F8707F">
        <w:rPr>
          <w:rFonts w:ascii="Times New Roman" w:hAnsi="Times New Roman" w:cs="Times New Roman"/>
          <w:color w:val="000000" w:themeColor="text1"/>
          <w:lang w:eastAsia="zh-Hans"/>
        </w:rPr>
        <w:t>。</w:t>
      </w:r>
    </w:p>
    <w:p w:rsidR="008C12AA" w:rsidRPr="00F8707F" w:rsidRDefault="00472602">
      <w:pPr>
        <w:widowControl w:val="0"/>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lang w:eastAsia="zh-Hans"/>
        </w:rPr>
        <w:t>（</w:t>
      </w:r>
      <w:r w:rsidRPr="00F8707F">
        <w:rPr>
          <w:rFonts w:ascii="Times New Roman" w:hAnsi="Times New Roman" w:cs="Times New Roman"/>
          <w:color w:val="000000" w:themeColor="text1"/>
          <w:lang w:eastAsia="zh-Hans"/>
        </w:rPr>
        <w:t>2</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送货安全</w:t>
      </w:r>
      <w:r w:rsidRPr="00F8707F">
        <w:rPr>
          <w:rFonts w:ascii="Times New Roman" w:hAnsi="Times New Roman" w:cs="Times New Roman"/>
          <w:color w:val="000000" w:themeColor="text1"/>
          <w:lang w:eastAsia="zh-Hans"/>
        </w:rPr>
        <w:t>：</w:t>
      </w:r>
      <w:r w:rsidRPr="00F8707F">
        <w:rPr>
          <w:rFonts w:ascii="Times New Roman" w:hAnsi="Times New Roman" w:cs="Times New Roman"/>
          <w:color w:val="000000" w:themeColor="text1"/>
        </w:rPr>
        <w:t>乙方送货人员在送货途中的一切安全和交通事故与甲方无关，进入施工现场必须遵循现场管理规定，否则所发生的的安全事故均由乙方承担。</w:t>
      </w:r>
    </w:p>
    <w:p w:rsidR="008C12AA" w:rsidRPr="00F8707F" w:rsidRDefault="00472602">
      <w:pPr>
        <w:widowControl w:val="0"/>
        <w:spacing w:line="360" w:lineRule="auto"/>
        <w:ind w:firstLineChars="200" w:firstLine="480"/>
        <w:rPr>
          <w:rFonts w:ascii="Times New Roman" w:hAnsi="Times New Roman" w:cs="Times New Roman"/>
          <w:b/>
          <w:color w:val="000000" w:themeColor="text1"/>
          <w:lang w:eastAsia="zh-Hans"/>
        </w:rPr>
      </w:pP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3</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lang w:eastAsia="zh-Hans"/>
        </w:rPr>
        <w:t>安装安全</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rPr>
        <w:t>乙方必须遵守工程日常作业安全管理条例，安全作业，如违反日常作业安全管理条例而造成任何人身、财产损害的，由乙方负全责，因此给甲方造成任何损害的，乙方仍须向甲方进行赔偿。</w:t>
      </w:r>
    </w:p>
    <w:p w:rsidR="008C12AA" w:rsidRPr="00F8707F" w:rsidRDefault="00472602" w:rsidP="000F3A8D">
      <w:pPr>
        <w:widowControl w:val="0"/>
        <w:spacing w:line="360" w:lineRule="auto"/>
        <w:ind w:firstLineChars="200" w:firstLine="482"/>
        <w:rPr>
          <w:rFonts w:ascii="Times New Roman" w:hAnsi="Times New Roman" w:cs="Times New Roman"/>
          <w:b/>
          <w:color w:val="000000" w:themeColor="text1"/>
        </w:rPr>
      </w:pPr>
      <w:r w:rsidRPr="00F8707F">
        <w:rPr>
          <w:rFonts w:ascii="Times New Roman" w:hAnsi="Times New Roman" w:cs="Times New Roman" w:hint="eastAsia"/>
          <w:b/>
          <w:color w:val="000000" w:themeColor="text1"/>
          <w:lang w:eastAsia="zh-Hans"/>
        </w:rPr>
        <w:t>六</w:t>
      </w:r>
      <w:r w:rsidRPr="00F8707F">
        <w:rPr>
          <w:rFonts w:ascii="Times New Roman" w:hAnsi="Times New Roman" w:cs="Times New Roman"/>
          <w:b/>
          <w:color w:val="000000" w:themeColor="text1"/>
        </w:rPr>
        <w:t>、结算和付款方式</w:t>
      </w:r>
    </w:p>
    <w:p w:rsidR="008C12AA" w:rsidRPr="00F8707F" w:rsidRDefault="00472602">
      <w:pPr>
        <w:widowControl w:val="0"/>
        <w:shd w:val="clear" w:color="auto" w:fill="FFFFFF"/>
        <w:spacing w:line="360" w:lineRule="auto"/>
        <w:ind w:firstLineChars="200" w:firstLine="480"/>
        <w:rPr>
          <w:rFonts w:ascii="Times New Roman" w:hAnsi="Times New Roman" w:cs="Times New Roman"/>
          <w:b/>
          <w:color w:val="000000" w:themeColor="text1"/>
        </w:rPr>
      </w:pPr>
      <w:r w:rsidRPr="00F8707F">
        <w:rPr>
          <w:rFonts w:ascii="Times New Roman" w:hAnsi="Times New Roman" w:cs="Times New Roman"/>
          <w:color w:val="000000" w:themeColor="text1"/>
        </w:rPr>
        <w:t>1</w:t>
      </w:r>
      <w:r w:rsidRPr="00F8707F">
        <w:rPr>
          <w:rFonts w:ascii="Times New Roman" w:hAnsi="Times New Roman" w:cs="Times New Roman"/>
          <w:color w:val="000000" w:themeColor="text1"/>
        </w:rPr>
        <w:t>、结算</w:t>
      </w:r>
      <w:r w:rsidRPr="00F8707F">
        <w:rPr>
          <w:rFonts w:ascii="Times New Roman" w:hAnsi="Times New Roman" w:cs="Times New Roman" w:hint="eastAsia"/>
          <w:color w:val="000000" w:themeColor="text1"/>
          <w:lang w:eastAsia="zh-Hans"/>
        </w:rPr>
        <w:t>依据</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lang w:eastAsia="zh-Hans"/>
        </w:rPr>
        <w:t>以项目法人确认的合格工程量为准</w:t>
      </w:r>
      <w:r w:rsidRPr="00F8707F">
        <w:rPr>
          <w:rFonts w:ascii="Times New Roman" w:hAnsi="Times New Roman" w:cs="Times New Roman"/>
          <w:color w:val="000000" w:themeColor="text1"/>
          <w:lang w:eastAsia="zh-Hans"/>
        </w:rPr>
        <w:t>。</w:t>
      </w:r>
    </w:p>
    <w:p w:rsidR="008C12AA" w:rsidRPr="00F8707F" w:rsidRDefault="00472602">
      <w:pPr>
        <w:widowControl w:val="0"/>
        <w:shd w:val="clear" w:color="auto" w:fill="FFFFFF"/>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2</w:t>
      </w:r>
      <w:r w:rsidRPr="00F8707F">
        <w:rPr>
          <w:rFonts w:ascii="Times New Roman" w:hAnsi="Times New Roman" w:cs="Times New Roman"/>
          <w:color w:val="000000" w:themeColor="text1"/>
        </w:rPr>
        <w:t>、结算方式：</w:t>
      </w:r>
      <w:r w:rsidRPr="00F8707F">
        <w:rPr>
          <w:rFonts w:ascii="Times New Roman" w:hAnsi="Times New Roman" w:cs="Times New Roman" w:hint="eastAsia"/>
          <w:color w:val="000000" w:themeColor="text1"/>
          <w:lang w:eastAsia="zh-Hans"/>
        </w:rPr>
        <w:t>乙方以项目法人确认的合格工程量为依据</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按月结算</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每月</w:t>
      </w:r>
      <w:r w:rsidRPr="00F8707F">
        <w:rPr>
          <w:rFonts w:ascii="Times New Roman" w:hAnsi="Times New Roman" w:cs="Times New Roman"/>
          <w:color w:val="000000" w:themeColor="text1"/>
          <w:lang w:eastAsia="zh-Hans"/>
        </w:rPr>
        <w:t>20</w:t>
      </w:r>
      <w:r w:rsidRPr="00F8707F">
        <w:rPr>
          <w:rFonts w:ascii="Times New Roman" w:hAnsi="Times New Roman" w:cs="Times New Roman" w:hint="eastAsia"/>
          <w:color w:val="000000" w:themeColor="text1"/>
          <w:lang w:eastAsia="zh-Hans"/>
        </w:rPr>
        <w:t>日前由乙方向甲方提交结算申请</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付款申请</w:t>
      </w:r>
      <w:r w:rsidRPr="00F8707F">
        <w:rPr>
          <w:rFonts w:ascii="Times New Roman" w:hAnsi="Times New Roman" w:cs="Times New Roman"/>
          <w:color w:val="000000" w:themeColor="text1"/>
          <w:lang w:eastAsia="zh-Hans"/>
        </w:rPr>
        <w:t>。</w:t>
      </w:r>
    </w:p>
    <w:p w:rsidR="008C12AA" w:rsidRPr="00F8707F" w:rsidRDefault="00472602">
      <w:pPr>
        <w:widowControl w:val="0"/>
        <w:shd w:val="clear" w:color="auto" w:fill="FFFFFF"/>
        <w:spacing w:line="360" w:lineRule="auto"/>
        <w:ind w:firstLineChars="200" w:firstLine="480"/>
        <w:rPr>
          <w:rFonts w:ascii="Times New Roman" w:hAnsi="Times New Roman" w:cs="Times New Roman"/>
          <w:color w:val="000000" w:themeColor="text1"/>
          <w:lang w:eastAsia="zh-Hans"/>
        </w:rPr>
      </w:pPr>
      <w:r w:rsidRPr="00F8707F">
        <w:rPr>
          <w:rFonts w:ascii="Times New Roman" w:hAnsi="Times New Roman" w:cs="Times New Roman" w:hint="eastAsia"/>
          <w:color w:val="000000" w:themeColor="text1"/>
          <w:lang w:eastAsia="zh-Hans"/>
        </w:rPr>
        <w:t>乙方同时承诺：每个结算期内的所有栏杆制作安装数量均已结报完毕，无其他争议，所结报的栏杆制作安装数量真实有效。工程完工后</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甲乙双方须办理最终结算，该最终结算除甲乙双方认可外，必须报甲方总公司财务物资部审核</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审核时如果发现有不实数量时，应该要求双方重新核对，核对一致无争议后重新办理最终结算，该最终结算仍须经甲方总公司财务物资部审核确认</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财务物资部联系电话：</w:t>
      </w:r>
      <w:r w:rsidRPr="00F8707F">
        <w:rPr>
          <w:rFonts w:ascii="Times New Roman" w:hAnsi="Times New Roman" w:cs="Times New Roman" w:hint="eastAsia"/>
          <w:color w:val="000000" w:themeColor="text1"/>
          <w:lang w:eastAsia="zh-Hans"/>
        </w:rPr>
        <w:t>0514-87361764</w:t>
      </w:r>
      <w:r w:rsidRPr="00F8707F">
        <w:rPr>
          <w:rFonts w:ascii="Times New Roman" w:hAnsi="Times New Roman" w:cs="Times New Roman" w:hint="eastAsia"/>
          <w:color w:val="000000" w:themeColor="text1"/>
          <w:lang w:eastAsia="zh-Hans"/>
        </w:rPr>
        <w:t>，联系人：</w:t>
      </w:r>
      <w:r w:rsidR="000F3A8D" w:rsidRPr="00F8707F">
        <w:rPr>
          <w:rFonts w:ascii="Times New Roman" w:hAnsi="Times New Roman" w:cs="Times New Roman" w:hint="eastAsia"/>
          <w:color w:val="000000" w:themeColor="text1"/>
        </w:rPr>
        <w:t>朱丽</w:t>
      </w:r>
      <w:r w:rsidRPr="00F8707F">
        <w:rPr>
          <w:rFonts w:ascii="Times New Roman" w:hAnsi="Times New Roman" w:cs="Times New Roman" w:hint="eastAsia"/>
          <w:color w:val="000000" w:themeColor="text1"/>
          <w:lang w:eastAsia="zh-Hans"/>
        </w:rPr>
        <w:t>。</w:t>
      </w:r>
    </w:p>
    <w:p w:rsidR="008C12AA" w:rsidRPr="00F8707F" w:rsidRDefault="00472602">
      <w:pPr>
        <w:widowControl w:val="0"/>
        <w:shd w:val="clear" w:color="auto" w:fill="FFFFFF"/>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hint="eastAsia"/>
          <w:color w:val="000000" w:themeColor="text1"/>
          <w:lang w:eastAsia="zh-Hans"/>
        </w:rPr>
        <w:t>结算单须经过甲方人员签字</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盖章</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甲方总公司财务部确认后</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方为有效</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仅项目部确认的结算单为无效文件</w:t>
      </w:r>
      <w:r w:rsidRPr="00F8707F">
        <w:rPr>
          <w:rFonts w:ascii="Times New Roman" w:hAnsi="Times New Roman" w:cs="Times New Roman"/>
          <w:color w:val="000000" w:themeColor="text1"/>
        </w:rPr>
        <w:t>。</w:t>
      </w:r>
    </w:p>
    <w:p w:rsidR="008C12AA" w:rsidRPr="00F8707F" w:rsidRDefault="00472602">
      <w:pPr>
        <w:widowControl w:val="0"/>
        <w:shd w:val="clear" w:color="auto" w:fill="FFFFFF"/>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3</w:t>
      </w:r>
      <w:r w:rsidRPr="00F8707F">
        <w:rPr>
          <w:rFonts w:ascii="Times New Roman" w:hAnsi="Times New Roman" w:cs="Times New Roman"/>
          <w:color w:val="000000" w:themeColor="text1"/>
        </w:rPr>
        <w:t>、付款</w:t>
      </w:r>
      <w:r w:rsidRPr="00F8707F">
        <w:rPr>
          <w:rFonts w:ascii="Times New Roman" w:hAnsi="Times New Roman" w:cs="Times New Roman" w:hint="eastAsia"/>
          <w:color w:val="000000" w:themeColor="text1"/>
          <w:lang w:eastAsia="zh-Hans"/>
        </w:rPr>
        <w:t>方式</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lang w:eastAsia="zh-Hans"/>
        </w:rPr>
        <w:t>乙方凭结算单</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财务专用章的收款收据</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发票</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承诺函以及合格</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齐全的工程资料</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lang w:eastAsia="zh-Hans"/>
        </w:rPr>
        <w:t>向甲方书面申请付款</w:t>
      </w:r>
      <w:r w:rsidRPr="00F8707F">
        <w:rPr>
          <w:rFonts w:ascii="Times New Roman" w:hAnsi="Times New Roman" w:cs="Times New Roman"/>
          <w:color w:val="000000" w:themeColor="text1"/>
          <w:lang w:eastAsia="zh-Hans"/>
        </w:rPr>
        <w:t>。</w:t>
      </w:r>
    </w:p>
    <w:p w:rsidR="008C12AA" w:rsidRPr="00F8707F" w:rsidRDefault="00472602">
      <w:pPr>
        <w:widowControl w:val="0"/>
        <w:shd w:val="clear" w:color="auto" w:fill="FFFFFF"/>
        <w:spacing w:line="360" w:lineRule="auto"/>
        <w:ind w:firstLineChars="200" w:firstLine="480"/>
        <w:rPr>
          <w:rFonts w:ascii="Times New Roman" w:hAnsi="Times New Roman" w:cs="Times New Roman"/>
          <w:b/>
          <w:color w:val="000000" w:themeColor="text1"/>
          <w:lang w:eastAsia="zh-Hans"/>
        </w:rPr>
      </w:pPr>
      <w:r w:rsidRPr="00F8707F">
        <w:rPr>
          <w:rFonts w:ascii="Times New Roman" w:hAnsi="Times New Roman" w:cs="Times New Roman"/>
          <w:bCs/>
          <w:color w:val="000000" w:themeColor="text1"/>
        </w:rPr>
        <w:t>4</w:t>
      </w:r>
      <w:r w:rsidRPr="00F8707F">
        <w:rPr>
          <w:rFonts w:ascii="Times New Roman" w:hAnsi="Times New Roman" w:cs="Times New Roman"/>
          <w:bCs/>
          <w:color w:val="000000" w:themeColor="text1"/>
        </w:rPr>
        <w:t>、</w:t>
      </w:r>
      <w:r w:rsidRPr="00F8707F">
        <w:rPr>
          <w:rFonts w:ascii="Times New Roman" w:hAnsi="Times New Roman" w:cs="Times New Roman" w:hint="eastAsia"/>
          <w:bCs/>
          <w:color w:val="000000" w:themeColor="text1"/>
          <w:lang w:eastAsia="zh-Hans"/>
        </w:rPr>
        <w:t>付款比例</w:t>
      </w:r>
      <w:r w:rsidRPr="00F8707F">
        <w:rPr>
          <w:rFonts w:ascii="Times New Roman" w:hAnsi="Times New Roman" w:cs="Times New Roman"/>
          <w:bCs/>
          <w:color w:val="000000" w:themeColor="text1"/>
          <w:lang w:eastAsia="zh-Hans"/>
        </w:rPr>
        <w:t>：</w:t>
      </w:r>
      <w:r w:rsidRPr="00F8707F">
        <w:rPr>
          <w:rFonts w:ascii="Times New Roman" w:hAnsi="Times New Roman" w:cs="Times New Roman" w:hint="eastAsia"/>
          <w:bCs/>
          <w:color w:val="000000" w:themeColor="text1"/>
          <w:lang w:eastAsia="zh-Hans"/>
        </w:rPr>
        <w:t>栏杆制作安装完成且经过甲方</w:t>
      </w:r>
      <w:r w:rsidRPr="00F8707F">
        <w:rPr>
          <w:rFonts w:ascii="Times New Roman" w:hAnsi="Times New Roman" w:cs="Times New Roman"/>
          <w:bCs/>
          <w:color w:val="000000" w:themeColor="text1"/>
          <w:lang w:eastAsia="zh-Hans"/>
        </w:rPr>
        <w:t>、</w:t>
      </w:r>
      <w:r w:rsidRPr="00F8707F">
        <w:rPr>
          <w:rFonts w:ascii="Times New Roman" w:hAnsi="Times New Roman" w:cs="Times New Roman" w:hint="eastAsia"/>
          <w:bCs/>
          <w:color w:val="000000" w:themeColor="text1"/>
          <w:lang w:eastAsia="zh-Hans"/>
        </w:rPr>
        <w:t>监理</w:t>
      </w:r>
      <w:r w:rsidRPr="00F8707F">
        <w:rPr>
          <w:rFonts w:ascii="Times New Roman" w:hAnsi="Times New Roman" w:cs="Times New Roman"/>
          <w:bCs/>
          <w:color w:val="000000" w:themeColor="text1"/>
          <w:lang w:eastAsia="zh-Hans"/>
        </w:rPr>
        <w:t>、</w:t>
      </w:r>
      <w:r w:rsidRPr="00F8707F">
        <w:rPr>
          <w:rFonts w:ascii="Times New Roman" w:hAnsi="Times New Roman" w:cs="Times New Roman" w:hint="eastAsia"/>
          <w:bCs/>
          <w:color w:val="000000" w:themeColor="text1"/>
          <w:lang w:eastAsia="zh-Hans"/>
        </w:rPr>
        <w:t>项目法人验收后</w:t>
      </w:r>
      <w:r w:rsidRPr="00F8707F">
        <w:rPr>
          <w:rFonts w:ascii="Times New Roman" w:hAnsi="Times New Roman" w:cs="Times New Roman"/>
          <w:bCs/>
          <w:color w:val="000000" w:themeColor="text1"/>
          <w:lang w:eastAsia="zh-Hans"/>
        </w:rPr>
        <w:t>，</w:t>
      </w:r>
      <w:r w:rsidRPr="00F8707F">
        <w:rPr>
          <w:rFonts w:ascii="Times New Roman" w:hAnsi="Times New Roman" w:cs="Times New Roman" w:hint="eastAsia"/>
          <w:bCs/>
          <w:color w:val="000000" w:themeColor="text1"/>
          <w:lang w:eastAsia="zh-Hans"/>
        </w:rPr>
        <w:t>支付</w:t>
      </w:r>
      <w:r w:rsidRPr="00F8707F">
        <w:rPr>
          <w:rFonts w:ascii="Times New Roman" w:hAnsi="Times New Roman" w:cs="Times New Roman"/>
          <w:bCs/>
          <w:color w:val="000000" w:themeColor="text1"/>
          <w:lang w:eastAsia="zh-Hans"/>
        </w:rPr>
        <w:t>80%</w:t>
      </w:r>
      <w:r w:rsidRPr="00F8707F">
        <w:rPr>
          <w:rFonts w:ascii="Times New Roman" w:hAnsi="Times New Roman" w:cs="Times New Roman"/>
          <w:bCs/>
          <w:color w:val="000000" w:themeColor="text1"/>
          <w:lang w:eastAsia="zh-Hans"/>
        </w:rPr>
        <w:t>，</w:t>
      </w:r>
      <w:r w:rsidRPr="00F8707F">
        <w:rPr>
          <w:rFonts w:ascii="Times New Roman" w:hAnsi="Times New Roman" w:cs="Times New Roman" w:hint="eastAsia"/>
          <w:bCs/>
          <w:color w:val="000000" w:themeColor="text1"/>
          <w:lang w:eastAsia="zh-Hans"/>
        </w:rPr>
        <w:t>整个工程完工验收后支付</w:t>
      </w:r>
      <w:r w:rsidRPr="00F8707F">
        <w:rPr>
          <w:rFonts w:ascii="Times New Roman" w:hAnsi="Times New Roman" w:cs="Times New Roman"/>
          <w:bCs/>
          <w:color w:val="000000" w:themeColor="text1"/>
          <w:lang w:eastAsia="zh-Hans"/>
        </w:rPr>
        <w:t>15%</w:t>
      </w:r>
      <w:r w:rsidRPr="00F8707F">
        <w:rPr>
          <w:rFonts w:ascii="Times New Roman" w:hAnsi="Times New Roman" w:cs="Times New Roman"/>
          <w:bCs/>
          <w:color w:val="000000" w:themeColor="text1"/>
          <w:lang w:eastAsia="zh-Hans"/>
        </w:rPr>
        <w:t>，</w:t>
      </w:r>
      <w:r w:rsidRPr="00F8707F">
        <w:rPr>
          <w:rFonts w:ascii="Times New Roman" w:hAnsi="Times New Roman" w:cs="Times New Roman" w:hint="eastAsia"/>
          <w:bCs/>
          <w:color w:val="000000" w:themeColor="text1"/>
          <w:lang w:eastAsia="zh-Hans"/>
        </w:rPr>
        <w:t>剩余</w:t>
      </w:r>
      <w:r w:rsidRPr="00F8707F">
        <w:rPr>
          <w:rFonts w:ascii="Times New Roman" w:hAnsi="Times New Roman" w:cs="Times New Roman"/>
          <w:bCs/>
          <w:color w:val="000000" w:themeColor="text1"/>
          <w:lang w:eastAsia="zh-Hans"/>
        </w:rPr>
        <w:t>5%</w:t>
      </w:r>
      <w:r w:rsidRPr="00F8707F">
        <w:rPr>
          <w:rFonts w:ascii="Times New Roman" w:hAnsi="Times New Roman" w:cs="Times New Roman" w:hint="eastAsia"/>
          <w:bCs/>
          <w:color w:val="000000" w:themeColor="text1"/>
          <w:lang w:eastAsia="zh-Hans"/>
        </w:rPr>
        <w:t>质保期</w:t>
      </w:r>
      <w:r w:rsidRPr="00F8707F">
        <w:rPr>
          <w:rFonts w:ascii="Times New Roman" w:hAnsi="Times New Roman" w:cs="Times New Roman"/>
          <w:bCs/>
          <w:color w:val="000000" w:themeColor="text1"/>
          <w:lang w:eastAsia="zh-Hans"/>
        </w:rPr>
        <w:t>（</w:t>
      </w:r>
      <w:r w:rsidRPr="00F8707F">
        <w:rPr>
          <w:rFonts w:ascii="Times New Roman" w:hAnsi="Times New Roman" w:cs="Times New Roman" w:hint="eastAsia"/>
          <w:bCs/>
          <w:color w:val="000000" w:themeColor="text1"/>
          <w:lang w:eastAsia="zh-Hans"/>
        </w:rPr>
        <w:t>本工程质保期为</w:t>
      </w:r>
      <w:r w:rsidRPr="00F8707F">
        <w:rPr>
          <w:rFonts w:ascii="Times New Roman" w:hAnsi="Times New Roman" w:cs="Times New Roman"/>
          <w:bCs/>
          <w:color w:val="000000" w:themeColor="text1"/>
          <w:lang w:eastAsia="zh-Hans"/>
        </w:rPr>
        <w:t>1</w:t>
      </w:r>
      <w:r w:rsidRPr="00F8707F">
        <w:rPr>
          <w:rFonts w:ascii="Times New Roman" w:hAnsi="Times New Roman" w:cs="Times New Roman" w:hint="eastAsia"/>
          <w:bCs/>
          <w:color w:val="000000" w:themeColor="text1"/>
          <w:lang w:eastAsia="zh-Hans"/>
        </w:rPr>
        <w:t>年</w:t>
      </w:r>
      <w:r w:rsidRPr="00F8707F">
        <w:rPr>
          <w:rFonts w:ascii="Times New Roman" w:hAnsi="Times New Roman" w:cs="Times New Roman"/>
          <w:bCs/>
          <w:color w:val="000000" w:themeColor="text1"/>
          <w:lang w:eastAsia="zh-Hans"/>
        </w:rPr>
        <w:t>，</w:t>
      </w:r>
      <w:r w:rsidRPr="00F8707F">
        <w:rPr>
          <w:rFonts w:ascii="Times New Roman" w:hAnsi="Times New Roman" w:cs="Times New Roman" w:hint="eastAsia"/>
          <w:bCs/>
          <w:color w:val="000000" w:themeColor="text1"/>
          <w:lang w:eastAsia="zh-Hans"/>
        </w:rPr>
        <w:t>整个工程完工验收后起算</w:t>
      </w:r>
      <w:r w:rsidRPr="00F8707F">
        <w:rPr>
          <w:rFonts w:ascii="Times New Roman" w:hAnsi="Times New Roman" w:cs="Times New Roman"/>
          <w:bCs/>
          <w:color w:val="000000" w:themeColor="text1"/>
          <w:lang w:eastAsia="zh-Hans"/>
        </w:rPr>
        <w:t>）</w:t>
      </w:r>
      <w:r w:rsidR="00F8707F" w:rsidRPr="00F8707F">
        <w:rPr>
          <w:rFonts w:ascii="Times New Roman" w:hAnsi="Times New Roman" w:cs="Times New Roman" w:hint="eastAsia"/>
          <w:bCs/>
          <w:color w:val="000000" w:themeColor="text1"/>
          <w:lang w:eastAsia="zh-Hans"/>
        </w:rPr>
        <w:t>在</w:t>
      </w:r>
      <w:r w:rsidR="00F8707F" w:rsidRPr="00F8707F">
        <w:rPr>
          <w:rFonts w:ascii="Times New Roman" w:hAnsi="Times New Roman" w:cs="Times New Roman" w:hint="eastAsia"/>
          <w:bCs/>
          <w:color w:val="000000" w:themeColor="text1"/>
        </w:rPr>
        <w:t>竣</w:t>
      </w:r>
      <w:r w:rsidRPr="00F8707F">
        <w:rPr>
          <w:rFonts w:ascii="Times New Roman" w:hAnsi="Times New Roman" w:cs="Times New Roman" w:hint="eastAsia"/>
          <w:bCs/>
          <w:color w:val="000000" w:themeColor="text1"/>
          <w:lang w:eastAsia="zh-Hans"/>
        </w:rPr>
        <w:t>工验收后支付</w:t>
      </w:r>
      <w:r w:rsidRPr="00F8707F">
        <w:rPr>
          <w:rFonts w:ascii="Times New Roman" w:hAnsi="Times New Roman" w:cs="Times New Roman"/>
          <w:bCs/>
          <w:color w:val="000000" w:themeColor="text1"/>
          <w:lang w:eastAsia="zh-Hans"/>
        </w:rPr>
        <w:t>。</w:t>
      </w:r>
    </w:p>
    <w:p w:rsidR="008C12AA" w:rsidRPr="00F8707F" w:rsidRDefault="00472602">
      <w:pPr>
        <w:widowControl w:val="0"/>
        <w:shd w:val="clear" w:color="auto" w:fill="FFFFFF"/>
        <w:spacing w:line="360" w:lineRule="auto"/>
        <w:ind w:firstLineChars="200" w:firstLine="480"/>
        <w:rPr>
          <w:rFonts w:ascii="Times New Roman" w:hAnsi="Times New Roman" w:cs="Times New Roman"/>
          <w:b/>
          <w:color w:val="000000" w:themeColor="text1"/>
          <w:lang w:eastAsia="zh-Hans"/>
        </w:rPr>
      </w:pPr>
      <w:r w:rsidRPr="00F8707F">
        <w:rPr>
          <w:rFonts w:ascii="Times New Roman" w:hAnsi="Times New Roman" w:cs="Times New Roman"/>
          <w:bCs/>
          <w:color w:val="000000" w:themeColor="text1"/>
          <w:lang w:eastAsia="zh-Hans"/>
        </w:rPr>
        <w:t>5</w:t>
      </w:r>
      <w:r w:rsidRPr="00F8707F">
        <w:rPr>
          <w:rFonts w:ascii="Times New Roman" w:hAnsi="Times New Roman" w:cs="Times New Roman"/>
          <w:bCs/>
          <w:color w:val="000000" w:themeColor="text1"/>
          <w:lang w:eastAsia="zh-Hans"/>
        </w:rPr>
        <w:t>、</w:t>
      </w:r>
      <w:r w:rsidRPr="00F8707F">
        <w:rPr>
          <w:rFonts w:ascii="Times New Roman" w:hAnsi="Times New Roman" w:cs="Times New Roman" w:hint="eastAsia"/>
          <w:bCs/>
          <w:color w:val="000000" w:themeColor="text1"/>
          <w:lang w:eastAsia="zh-Hans"/>
        </w:rPr>
        <w:t>付款时间</w:t>
      </w:r>
      <w:r w:rsidRPr="00F8707F">
        <w:rPr>
          <w:rFonts w:ascii="Times New Roman" w:hAnsi="Times New Roman" w:cs="Times New Roman"/>
          <w:bCs/>
          <w:color w:val="000000" w:themeColor="text1"/>
          <w:lang w:eastAsia="zh-Hans"/>
        </w:rPr>
        <w:t>：</w:t>
      </w:r>
      <w:r w:rsidRPr="00F8707F">
        <w:rPr>
          <w:rFonts w:ascii="Times New Roman" w:hAnsi="Times New Roman" w:cs="Times New Roman" w:hint="eastAsia"/>
          <w:color w:val="000000" w:themeColor="text1"/>
          <w:lang w:eastAsia="zh-Hans"/>
        </w:rPr>
        <w:t>在项目法人对应的</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栏杆工程款</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资金到达甲方账户后</w:t>
      </w:r>
      <w:r w:rsidRPr="00F8707F">
        <w:rPr>
          <w:rFonts w:ascii="Times New Roman" w:hAnsi="Times New Roman" w:cs="Times New Roman"/>
          <w:color w:val="000000" w:themeColor="text1"/>
          <w:lang w:eastAsia="zh-Hans"/>
        </w:rPr>
        <w:t>10</w:t>
      </w:r>
      <w:r w:rsidRPr="00F8707F">
        <w:rPr>
          <w:rFonts w:ascii="Times New Roman" w:hAnsi="Times New Roman" w:cs="Times New Roman" w:hint="eastAsia"/>
          <w:color w:val="000000" w:themeColor="text1"/>
          <w:lang w:eastAsia="zh-Hans"/>
        </w:rPr>
        <w:t>个工作日内付款</w:t>
      </w:r>
      <w:r w:rsidRPr="00F8707F">
        <w:rPr>
          <w:rFonts w:ascii="Times New Roman" w:hAnsi="Times New Roman" w:cs="Times New Roman"/>
          <w:color w:val="000000" w:themeColor="text1"/>
        </w:rPr>
        <w:t>。</w:t>
      </w:r>
    </w:p>
    <w:p w:rsidR="008C12AA" w:rsidRPr="00F8707F" w:rsidRDefault="00472602" w:rsidP="000F3A8D">
      <w:pPr>
        <w:widowControl w:val="0"/>
        <w:spacing w:line="360" w:lineRule="auto"/>
        <w:ind w:firstLineChars="200" w:firstLine="482"/>
        <w:rPr>
          <w:rFonts w:ascii="Times New Roman" w:hAnsi="Times New Roman" w:cs="Times New Roman"/>
          <w:b/>
          <w:color w:val="000000" w:themeColor="text1"/>
        </w:rPr>
      </w:pPr>
      <w:r w:rsidRPr="00F8707F">
        <w:rPr>
          <w:rFonts w:ascii="Times New Roman" w:hAnsi="Times New Roman" w:cs="Times New Roman" w:hint="eastAsia"/>
          <w:b/>
          <w:color w:val="000000" w:themeColor="text1"/>
          <w:lang w:eastAsia="zh-Hans"/>
        </w:rPr>
        <w:t>七</w:t>
      </w:r>
      <w:r w:rsidRPr="00F8707F">
        <w:rPr>
          <w:rFonts w:ascii="Times New Roman" w:hAnsi="Times New Roman" w:cs="Times New Roman"/>
          <w:b/>
          <w:color w:val="000000" w:themeColor="text1"/>
          <w:lang w:eastAsia="zh-Hans"/>
        </w:rPr>
        <w:t>、</w:t>
      </w:r>
      <w:r w:rsidRPr="00F8707F">
        <w:rPr>
          <w:rFonts w:ascii="Times New Roman" w:hAnsi="Times New Roman" w:cs="Times New Roman" w:hint="eastAsia"/>
          <w:b/>
          <w:color w:val="000000" w:themeColor="text1"/>
        </w:rPr>
        <w:t>双方权利及义务</w:t>
      </w:r>
    </w:p>
    <w:p w:rsidR="008C12AA" w:rsidRPr="00F8707F" w:rsidRDefault="00472602">
      <w:pPr>
        <w:widowControl w:val="0"/>
        <w:spacing w:line="360" w:lineRule="auto"/>
        <w:ind w:firstLineChars="200" w:firstLine="480"/>
        <w:rPr>
          <w:rFonts w:ascii="Times New Roman" w:hAnsi="Times New Roman" w:cs="Times New Roman"/>
          <w:bCs/>
          <w:color w:val="000000" w:themeColor="text1"/>
        </w:rPr>
      </w:pPr>
      <w:r w:rsidRPr="00F8707F">
        <w:rPr>
          <w:rFonts w:ascii="Times New Roman" w:hAnsi="Times New Roman" w:cs="Times New Roman"/>
          <w:bCs/>
          <w:color w:val="000000" w:themeColor="text1"/>
        </w:rPr>
        <w:t>1</w:t>
      </w:r>
      <w:r w:rsidRPr="00F8707F">
        <w:rPr>
          <w:rFonts w:ascii="Times New Roman" w:hAnsi="Times New Roman" w:cs="Times New Roman"/>
          <w:bCs/>
          <w:color w:val="000000" w:themeColor="text1"/>
        </w:rPr>
        <w:t>、</w:t>
      </w:r>
      <w:r w:rsidRPr="00F8707F">
        <w:rPr>
          <w:rFonts w:ascii="Times New Roman" w:hAnsi="Times New Roman" w:cs="Times New Roman" w:hint="eastAsia"/>
          <w:bCs/>
          <w:color w:val="000000" w:themeColor="text1"/>
        </w:rPr>
        <w:t>甲方责任：</w:t>
      </w:r>
    </w:p>
    <w:p w:rsidR="008C12AA" w:rsidRPr="00F8707F" w:rsidRDefault="00472602">
      <w:pPr>
        <w:widowControl w:val="0"/>
        <w:spacing w:line="360" w:lineRule="auto"/>
        <w:ind w:firstLineChars="200" w:firstLine="480"/>
        <w:rPr>
          <w:rFonts w:ascii="Times New Roman" w:hAnsi="Times New Roman" w:cs="Times New Roman"/>
          <w:bCs/>
          <w:color w:val="000000" w:themeColor="text1"/>
        </w:rPr>
      </w:pPr>
      <w:r w:rsidRPr="00F8707F">
        <w:rPr>
          <w:rFonts w:ascii="Times New Roman" w:hAnsi="Times New Roman" w:cs="Times New Roman"/>
          <w:bCs/>
          <w:color w:val="000000" w:themeColor="text1"/>
        </w:rPr>
        <w:t>1</w:t>
      </w:r>
      <w:r w:rsidRPr="00F8707F">
        <w:rPr>
          <w:rFonts w:ascii="Times New Roman" w:hAnsi="Times New Roman" w:cs="Times New Roman"/>
          <w:bCs/>
          <w:color w:val="000000" w:themeColor="text1"/>
        </w:rPr>
        <w:t>）</w:t>
      </w:r>
      <w:r w:rsidRPr="00F8707F">
        <w:rPr>
          <w:rFonts w:ascii="Times New Roman" w:hAnsi="Times New Roman" w:cs="Times New Roman" w:hint="eastAsia"/>
          <w:bCs/>
          <w:color w:val="000000" w:themeColor="text1"/>
        </w:rPr>
        <w:t>为乙方提供材料、配件、设备堆放地点。</w:t>
      </w:r>
    </w:p>
    <w:p w:rsidR="008C12AA" w:rsidRPr="00F8707F" w:rsidRDefault="00472602">
      <w:pPr>
        <w:widowControl w:val="0"/>
        <w:spacing w:line="360" w:lineRule="auto"/>
        <w:ind w:firstLineChars="200" w:firstLine="480"/>
        <w:rPr>
          <w:rFonts w:ascii="Times New Roman" w:hAnsi="Times New Roman" w:cs="Times New Roman"/>
          <w:bCs/>
          <w:color w:val="000000" w:themeColor="text1"/>
        </w:rPr>
      </w:pPr>
      <w:r w:rsidRPr="00F8707F">
        <w:rPr>
          <w:rFonts w:ascii="Times New Roman" w:hAnsi="Times New Roman" w:cs="Times New Roman"/>
          <w:bCs/>
          <w:color w:val="000000" w:themeColor="text1"/>
        </w:rPr>
        <w:t>2</w:t>
      </w:r>
      <w:r w:rsidRPr="00F8707F">
        <w:rPr>
          <w:rFonts w:ascii="Times New Roman" w:hAnsi="Times New Roman" w:cs="Times New Roman"/>
          <w:bCs/>
          <w:color w:val="000000" w:themeColor="text1"/>
        </w:rPr>
        <w:t>）</w:t>
      </w:r>
      <w:r w:rsidRPr="00F8707F">
        <w:rPr>
          <w:rFonts w:ascii="Times New Roman" w:hAnsi="Times New Roman" w:cs="Times New Roman" w:hint="eastAsia"/>
          <w:bCs/>
          <w:color w:val="000000" w:themeColor="text1"/>
        </w:rPr>
        <w:t>负责工程质量、进度及安全隐患的检查、监督，有权对违章作业、不合</w:t>
      </w:r>
      <w:r w:rsidRPr="00F8707F">
        <w:rPr>
          <w:rFonts w:ascii="Times New Roman" w:hAnsi="Times New Roman" w:cs="Times New Roman" w:hint="eastAsia"/>
          <w:bCs/>
          <w:color w:val="000000" w:themeColor="text1"/>
        </w:rPr>
        <w:lastRenderedPageBreak/>
        <w:t>格工序责令乙方返工，同时每发现一次乙方应向甲方支付</w:t>
      </w:r>
      <w:r w:rsidRPr="00F8707F">
        <w:rPr>
          <w:rFonts w:ascii="Times New Roman" w:hAnsi="Times New Roman" w:cs="Times New Roman" w:hint="eastAsia"/>
          <w:bCs/>
          <w:color w:val="000000" w:themeColor="text1"/>
        </w:rPr>
        <w:t>1000</w:t>
      </w:r>
      <w:r w:rsidRPr="00F8707F">
        <w:rPr>
          <w:rFonts w:ascii="Times New Roman" w:hAnsi="Times New Roman" w:cs="Times New Roman" w:hint="eastAsia"/>
          <w:bCs/>
          <w:color w:val="000000" w:themeColor="text1"/>
        </w:rPr>
        <w:t>元</w:t>
      </w:r>
      <w:r w:rsidRPr="00F8707F">
        <w:rPr>
          <w:rFonts w:ascii="Times New Roman" w:hAnsi="Times New Roman" w:cs="Times New Roman" w:hint="eastAsia"/>
          <w:bCs/>
          <w:color w:val="000000" w:themeColor="text1"/>
        </w:rPr>
        <w:t>/</w:t>
      </w:r>
      <w:r w:rsidRPr="00F8707F">
        <w:rPr>
          <w:rFonts w:ascii="Times New Roman" w:hAnsi="Times New Roman" w:cs="Times New Roman" w:hint="eastAsia"/>
          <w:bCs/>
          <w:color w:val="000000" w:themeColor="text1"/>
        </w:rPr>
        <w:t>次的违约金。</w:t>
      </w:r>
    </w:p>
    <w:p w:rsidR="008C12AA" w:rsidRPr="00F8707F" w:rsidRDefault="00472602">
      <w:pPr>
        <w:widowControl w:val="0"/>
        <w:spacing w:line="360" w:lineRule="auto"/>
        <w:ind w:firstLineChars="200" w:firstLine="480"/>
        <w:rPr>
          <w:rFonts w:ascii="Times New Roman" w:hAnsi="Times New Roman" w:cs="Times New Roman"/>
          <w:bCs/>
          <w:color w:val="000000" w:themeColor="text1"/>
        </w:rPr>
      </w:pPr>
      <w:r w:rsidRPr="00F8707F">
        <w:rPr>
          <w:rFonts w:ascii="Times New Roman" w:hAnsi="Times New Roman" w:cs="Times New Roman"/>
          <w:bCs/>
          <w:color w:val="000000" w:themeColor="text1"/>
        </w:rPr>
        <w:t>3</w:t>
      </w:r>
      <w:r w:rsidRPr="00F8707F">
        <w:rPr>
          <w:rFonts w:ascii="Times New Roman" w:hAnsi="Times New Roman" w:cs="Times New Roman"/>
          <w:bCs/>
          <w:color w:val="000000" w:themeColor="text1"/>
        </w:rPr>
        <w:t>）</w:t>
      </w:r>
      <w:r w:rsidRPr="00F8707F">
        <w:rPr>
          <w:rFonts w:ascii="Times New Roman" w:hAnsi="Times New Roman" w:cs="Times New Roman" w:hint="eastAsia"/>
          <w:bCs/>
          <w:color w:val="000000" w:themeColor="text1"/>
        </w:rPr>
        <w:t>乙方在不能满足甲方工程工期、质量要求的前提下，甲方有权根据现场实际情况调配乙方实际施工工程量。</w:t>
      </w:r>
    </w:p>
    <w:p w:rsidR="008C12AA" w:rsidRPr="00F8707F" w:rsidRDefault="00472602">
      <w:pPr>
        <w:widowControl w:val="0"/>
        <w:spacing w:line="360" w:lineRule="auto"/>
        <w:ind w:firstLineChars="200" w:firstLine="480"/>
        <w:rPr>
          <w:rFonts w:ascii="Times New Roman" w:hAnsi="Times New Roman" w:cs="Times New Roman"/>
          <w:bCs/>
          <w:color w:val="000000" w:themeColor="text1"/>
        </w:rPr>
      </w:pPr>
      <w:r w:rsidRPr="00F8707F">
        <w:rPr>
          <w:rFonts w:ascii="Times New Roman" w:hAnsi="Times New Roman" w:cs="Times New Roman"/>
          <w:bCs/>
          <w:color w:val="000000" w:themeColor="text1"/>
        </w:rPr>
        <w:t>2</w:t>
      </w:r>
      <w:r w:rsidRPr="00F8707F">
        <w:rPr>
          <w:rFonts w:ascii="Times New Roman" w:hAnsi="Times New Roman" w:cs="Times New Roman"/>
          <w:bCs/>
          <w:color w:val="000000" w:themeColor="text1"/>
        </w:rPr>
        <w:t>、</w:t>
      </w:r>
      <w:r w:rsidRPr="00F8707F">
        <w:rPr>
          <w:rFonts w:ascii="Times New Roman" w:hAnsi="Times New Roman" w:cs="Times New Roman" w:hint="eastAsia"/>
          <w:bCs/>
          <w:color w:val="000000" w:themeColor="text1"/>
        </w:rPr>
        <w:t>乙方责任：</w:t>
      </w:r>
    </w:p>
    <w:p w:rsidR="008C12AA" w:rsidRPr="00F8707F" w:rsidRDefault="00472602">
      <w:pPr>
        <w:widowControl w:val="0"/>
        <w:spacing w:line="360" w:lineRule="auto"/>
        <w:ind w:firstLineChars="200" w:firstLine="480"/>
        <w:rPr>
          <w:rFonts w:ascii="Times New Roman" w:hAnsi="Times New Roman" w:cs="Times New Roman"/>
          <w:bCs/>
          <w:color w:val="000000" w:themeColor="text1"/>
        </w:rPr>
      </w:pPr>
      <w:r w:rsidRPr="00F8707F">
        <w:rPr>
          <w:rFonts w:ascii="Times New Roman" w:hAnsi="Times New Roman" w:cs="Times New Roman"/>
          <w:bCs/>
          <w:color w:val="000000" w:themeColor="text1"/>
        </w:rPr>
        <w:t>1</w:t>
      </w:r>
      <w:r w:rsidRPr="00F8707F">
        <w:rPr>
          <w:rFonts w:ascii="Times New Roman" w:hAnsi="Times New Roman" w:cs="Times New Roman"/>
          <w:bCs/>
          <w:color w:val="000000" w:themeColor="text1"/>
        </w:rPr>
        <w:t>）</w:t>
      </w:r>
      <w:r w:rsidRPr="00F8707F">
        <w:rPr>
          <w:rFonts w:ascii="Times New Roman" w:hAnsi="Times New Roman" w:cs="Times New Roman" w:hint="eastAsia"/>
          <w:bCs/>
          <w:color w:val="000000" w:themeColor="text1"/>
        </w:rPr>
        <w:t>负责对工程图纸设计提出合理化建议；</w:t>
      </w:r>
    </w:p>
    <w:p w:rsidR="008C12AA" w:rsidRPr="00F8707F" w:rsidRDefault="00472602">
      <w:pPr>
        <w:widowControl w:val="0"/>
        <w:spacing w:line="360" w:lineRule="auto"/>
        <w:ind w:firstLineChars="200" w:firstLine="480"/>
        <w:rPr>
          <w:rFonts w:ascii="Times New Roman" w:hAnsi="Times New Roman" w:cs="Times New Roman"/>
          <w:bCs/>
          <w:color w:val="000000" w:themeColor="text1"/>
        </w:rPr>
      </w:pPr>
      <w:r w:rsidRPr="00F8707F">
        <w:rPr>
          <w:rFonts w:ascii="Times New Roman" w:hAnsi="Times New Roman" w:cs="Times New Roman"/>
          <w:bCs/>
          <w:color w:val="000000" w:themeColor="text1"/>
        </w:rPr>
        <w:t>2</w:t>
      </w:r>
      <w:r w:rsidRPr="00F8707F">
        <w:rPr>
          <w:rFonts w:ascii="Times New Roman" w:hAnsi="Times New Roman" w:cs="Times New Roman"/>
          <w:bCs/>
          <w:color w:val="000000" w:themeColor="text1"/>
        </w:rPr>
        <w:t>）</w:t>
      </w:r>
      <w:r w:rsidRPr="00F8707F">
        <w:rPr>
          <w:rFonts w:ascii="Times New Roman" w:hAnsi="Times New Roman" w:cs="Times New Roman" w:hint="eastAsia"/>
          <w:bCs/>
          <w:color w:val="000000" w:themeColor="text1"/>
        </w:rPr>
        <w:t>乙方必须对其施工人员的人身意外伤害进行投保，如出现安全事故由乙方自行承担；</w:t>
      </w:r>
    </w:p>
    <w:p w:rsidR="008C12AA" w:rsidRPr="00F8707F" w:rsidRDefault="00472602">
      <w:pPr>
        <w:widowControl w:val="0"/>
        <w:spacing w:line="360" w:lineRule="auto"/>
        <w:ind w:firstLineChars="200" w:firstLine="480"/>
        <w:rPr>
          <w:rFonts w:ascii="Times New Roman" w:hAnsi="Times New Roman" w:cs="Times New Roman"/>
          <w:bCs/>
          <w:color w:val="000000" w:themeColor="text1"/>
        </w:rPr>
      </w:pPr>
      <w:r w:rsidRPr="00F8707F">
        <w:rPr>
          <w:rFonts w:ascii="Times New Roman" w:hAnsi="Times New Roman" w:cs="Times New Roman"/>
          <w:bCs/>
          <w:color w:val="000000" w:themeColor="text1"/>
        </w:rPr>
        <w:t>3</w:t>
      </w:r>
      <w:r w:rsidRPr="00F8707F">
        <w:rPr>
          <w:rFonts w:ascii="Times New Roman" w:hAnsi="Times New Roman" w:cs="Times New Roman"/>
          <w:bCs/>
          <w:color w:val="000000" w:themeColor="text1"/>
        </w:rPr>
        <w:t>）</w:t>
      </w:r>
      <w:r w:rsidRPr="00F8707F">
        <w:rPr>
          <w:rFonts w:ascii="Times New Roman" w:hAnsi="Times New Roman" w:cs="Times New Roman" w:hint="eastAsia"/>
          <w:bCs/>
          <w:color w:val="000000" w:themeColor="text1"/>
        </w:rPr>
        <w:t>乙方在施工中必须严格服从甲方及监理方管理，若在工程质量、进度安排、安全文明施工等方面不符合要求，甲方有权要求乙方及时整改，且工期不得顺延。</w:t>
      </w:r>
    </w:p>
    <w:p w:rsidR="008C12AA" w:rsidRPr="00F8707F" w:rsidRDefault="00472602">
      <w:pPr>
        <w:widowControl w:val="0"/>
        <w:spacing w:line="360" w:lineRule="auto"/>
        <w:ind w:firstLineChars="200" w:firstLine="480"/>
        <w:rPr>
          <w:rFonts w:ascii="Times New Roman" w:hAnsi="Times New Roman" w:cs="Times New Roman"/>
          <w:bCs/>
          <w:color w:val="000000" w:themeColor="text1"/>
        </w:rPr>
      </w:pPr>
      <w:r w:rsidRPr="00F8707F">
        <w:rPr>
          <w:rFonts w:ascii="Times New Roman" w:hAnsi="Times New Roman" w:cs="Times New Roman"/>
          <w:bCs/>
          <w:color w:val="000000" w:themeColor="text1"/>
        </w:rPr>
        <w:t>4</w:t>
      </w:r>
      <w:r w:rsidRPr="00F8707F">
        <w:rPr>
          <w:rFonts w:ascii="Times New Roman" w:hAnsi="Times New Roman" w:cs="Times New Roman"/>
          <w:bCs/>
          <w:color w:val="000000" w:themeColor="text1"/>
        </w:rPr>
        <w:t>）</w:t>
      </w:r>
      <w:r w:rsidRPr="00F8707F">
        <w:rPr>
          <w:rFonts w:ascii="Times New Roman" w:hAnsi="Times New Roman" w:cs="Times New Roman" w:hint="eastAsia"/>
          <w:bCs/>
          <w:color w:val="000000" w:themeColor="text1"/>
        </w:rPr>
        <w:t>乙方应严格按图纸要求施工，护栏实际施工范围超出图纸施工范围的由乙方自行承担，甲方不予确认。</w:t>
      </w:r>
    </w:p>
    <w:p w:rsidR="008C12AA" w:rsidRPr="00F8707F" w:rsidRDefault="00472602">
      <w:pPr>
        <w:widowControl w:val="0"/>
        <w:spacing w:line="360" w:lineRule="auto"/>
        <w:ind w:firstLineChars="200" w:firstLine="480"/>
        <w:rPr>
          <w:rFonts w:ascii="Times New Roman" w:hAnsi="Times New Roman" w:cs="Times New Roman"/>
          <w:bCs/>
          <w:color w:val="000000" w:themeColor="text1"/>
        </w:rPr>
      </w:pPr>
      <w:r w:rsidRPr="00F8707F">
        <w:rPr>
          <w:rFonts w:ascii="Times New Roman" w:hAnsi="Times New Roman" w:cs="Times New Roman"/>
          <w:bCs/>
          <w:color w:val="000000" w:themeColor="text1"/>
        </w:rPr>
        <w:t>5</w:t>
      </w:r>
      <w:r w:rsidRPr="00F8707F">
        <w:rPr>
          <w:rFonts w:ascii="Times New Roman" w:hAnsi="Times New Roman" w:cs="Times New Roman"/>
          <w:bCs/>
          <w:color w:val="000000" w:themeColor="text1"/>
        </w:rPr>
        <w:t>）</w:t>
      </w:r>
      <w:r w:rsidRPr="00F8707F">
        <w:rPr>
          <w:rFonts w:ascii="Times New Roman" w:hAnsi="Times New Roman" w:cs="Times New Roman" w:hint="eastAsia"/>
          <w:bCs/>
          <w:color w:val="000000" w:themeColor="text1"/>
        </w:rPr>
        <w:t>工程竣工后，乙方负责料净场清；</w:t>
      </w:r>
    </w:p>
    <w:p w:rsidR="008C12AA" w:rsidRPr="00F8707F" w:rsidRDefault="00472602">
      <w:pPr>
        <w:widowControl w:val="0"/>
        <w:spacing w:line="360" w:lineRule="auto"/>
        <w:ind w:firstLineChars="200" w:firstLine="480"/>
        <w:rPr>
          <w:rFonts w:ascii="Times New Roman" w:hAnsi="Times New Roman" w:cs="Times New Roman"/>
          <w:bCs/>
          <w:color w:val="000000" w:themeColor="text1"/>
        </w:rPr>
      </w:pPr>
      <w:r w:rsidRPr="00F8707F">
        <w:rPr>
          <w:rFonts w:ascii="Times New Roman" w:hAnsi="Times New Roman" w:cs="Times New Roman"/>
          <w:bCs/>
          <w:color w:val="000000" w:themeColor="text1"/>
        </w:rPr>
        <w:t>6</w:t>
      </w:r>
      <w:r w:rsidRPr="00F8707F">
        <w:rPr>
          <w:rFonts w:ascii="Times New Roman" w:hAnsi="Times New Roman" w:cs="Times New Roman"/>
          <w:bCs/>
          <w:color w:val="000000" w:themeColor="text1"/>
        </w:rPr>
        <w:t>）</w:t>
      </w:r>
      <w:r w:rsidRPr="00F8707F">
        <w:rPr>
          <w:rFonts w:ascii="Times New Roman" w:hAnsi="Times New Roman" w:cs="Times New Roman" w:hint="eastAsia"/>
          <w:bCs/>
          <w:color w:val="000000" w:themeColor="text1"/>
        </w:rPr>
        <w:t>工程未交付前做好成品保护工作；甲方提供地点堆放的材料、配件及设备，乙方安排专人负责保管，并承担保管责任。</w:t>
      </w:r>
    </w:p>
    <w:p w:rsidR="008C12AA" w:rsidRPr="00F8707F" w:rsidRDefault="00472602">
      <w:pPr>
        <w:widowControl w:val="0"/>
        <w:spacing w:line="360" w:lineRule="auto"/>
        <w:ind w:firstLineChars="200" w:firstLine="480"/>
        <w:rPr>
          <w:rFonts w:ascii="Times New Roman" w:hAnsi="Times New Roman" w:cs="Times New Roman"/>
          <w:bCs/>
          <w:color w:val="000000" w:themeColor="text1"/>
        </w:rPr>
      </w:pPr>
      <w:r w:rsidRPr="00F8707F">
        <w:rPr>
          <w:rFonts w:ascii="Times New Roman" w:hAnsi="Times New Roman" w:cs="Times New Roman"/>
          <w:bCs/>
          <w:color w:val="000000" w:themeColor="text1"/>
        </w:rPr>
        <w:t>7</w:t>
      </w:r>
      <w:r w:rsidRPr="00F8707F">
        <w:rPr>
          <w:rFonts w:ascii="Times New Roman" w:hAnsi="Times New Roman" w:cs="Times New Roman"/>
          <w:bCs/>
          <w:color w:val="000000" w:themeColor="text1"/>
        </w:rPr>
        <w:t>）</w:t>
      </w:r>
      <w:r w:rsidRPr="00F8707F">
        <w:rPr>
          <w:rFonts w:ascii="Times New Roman" w:hAnsi="Times New Roman" w:cs="Times New Roman" w:hint="eastAsia"/>
          <w:bCs/>
          <w:color w:val="000000" w:themeColor="text1"/>
        </w:rPr>
        <w:t>工程移交前，乙方负责保护工程成品和工程现场的全部安全，严把火灾关，如引起火灾全部损失由乙方承担，同时乙方向甲方支付违约金</w:t>
      </w:r>
      <w:r w:rsidRPr="00F8707F">
        <w:rPr>
          <w:rFonts w:ascii="Times New Roman" w:hAnsi="Times New Roman" w:cs="Times New Roman" w:hint="eastAsia"/>
          <w:bCs/>
          <w:color w:val="000000" w:themeColor="text1"/>
        </w:rPr>
        <w:t>5</w:t>
      </w:r>
      <w:r w:rsidRPr="00F8707F">
        <w:rPr>
          <w:rFonts w:ascii="Times New Roman" w:hAnsi="Times New Roman" w:cs="Times New Roman" w:hint="eastAsia"/>
          <w:bCs/>
          <w:color w:val="000000" w:themeColor="text1"/>
        </w:rPr>
        <w:t>万元；</w:t>
      </w:r>
    </w:p>
    <w:p w:rsidR="008C12AA" w:rsidRPr="00F8707F" w:rsidRDefault="00472602">
      <w:pPr>
        <w:widowControl w:val="0"/>
        <w:spacing w:line="360" w:lineRule="auto"/>
        <w:ind w:firstLineChars="200" w:firstLine="480"/>
        <w:rPr>
          <w:rFonts w:ascii="Times New Roman" w:hAnsi="Times New Roman" w:cs="Times New Roman"/>
          <w:bCs/>
          <w:color w:val="000000" w:themeColor="text1"/>
        </w:rPr>
      </w:pPr>
      <w:r w:rsidRPr="00F8707F">
        <w:rPr>
          <w:rFonts w:ascii="Times New Roman" w:hAnsi="Times New Roman" w:cs="Times New Roman"/>
          <w:bCs/>
          <w:color w:val="000000" w:themeColor="text1"/>
        </w:rPr>
        <w:t>8</w:t>
      </w:r>
      <w:r w:rsidRPr="00F8707F">
        <w:rPr>
          <w:rFonts w:ascii="Times New Roman" w:hAnsi="Times New Roman" w:cs="Times New Roman"/>
          <w:bCs/>
          <w:color w:val="000000" w:themeColor="text1"/>
        </w:rPr>
        <w:t>）</w:t>
      </w:r>
      <w:r w:rsidRPr="00F8707F">
        <w:rPr>
          <w:rFonts w:ascii="Times New Roman" w:hAnsi="Times New Roman" w:cs="Times New Roman" w:hint="eastAsia"/>
          <w:bCs/>
          <w:color w:val="000000" w:themeColor="text1"/>
        </w:rPr>
        <w:t>售后服务工作要做到迅速、及时，用户的问题答复处理不超过一个工作日。</w:t>
      </w:r>
    </w:p>
    <w:p w:rsidR="008C12AA" w:rsidRPr="00F8707F" w:rsidRDefault="00472602">
      <w:pPr>
        <w:widowControl w:val="0"/>
        <w:spacing w:line="360" w:lineRule="auto"/>
        <w:ind w:firstLineChars="200" w:firstLine="480"/>
        <w:rPr>
          <w:rFonts w:ascii="Times New Roman" w:hAnsi="Times New Roman" w:cs="Times New Roman"/>
          <w:bCs/>
          <w:color w:val="000000" w:themeColor="text1"/>
        </w:rPr>
      </w:pPr>
      <w:r w:rsidRPr="00F8707F">
        <w:rPr>
          <w:rFonts w:ascii="Times New Roman" w:hAnsi="Times New Roman" w:cs="Times New Roman"/>
          <w:bCs/>
          <w:color w:val="000000" w:themeColor="text1"/>
        </w:rPr>
        <w:t>9</w:t>
      </w:r>
      <w:r w:rsidRPr="00F8707F">
        <w:rPr>
          <w:rFonts w:ascii="Times New Roman" w:hAnsi="Times New Roman" w:cs="Times New Roman"/>
          <w:bCs/>
          <w:color w:val="000000" w:themeColor="text1"/>
        </w:rPr>
        <w:t>）</w:t>
      </w:r>
      <w:r w:rsidRPr="00F8707F">
        <w:rPr>
          <w:rFonts w:ascii="Times New Roman" w:hAnsi="Times New Roman" w:cs="Times New Roman" w:hint="eastAsia"/>
          <w:bCs/>
          <w:color w:val="000000" w:themeColor="text1"/>
          <w:lang w:eastAsia="zh-Hans"/>
        </w:rPr>
        <w:t>乙方人员的食宿自理</w:t>
      </w:r>
      <w:r w:rsidRPr="00F8707F">
        <w:rPr>
          <w:rFonts w:ascii="Times New Roman" w:hAnsi="Times New Roman" w:cs="Times New Roman"/>
          <w:bCs/>
          <w:color w:val="000000" w:themeColor="text1"/>
          <w:lang w:eastAsia="zh-Hans"/>
        </w:rPr>
        <w:t>，</w:t>
      </w:r>
      <w:r w:rsidRPr="00F8707F">
        <w:rPr>
          <w:rFonts w:ascii="Times New Roman" w:hAnsi="Times New Roman" w:cs="Times New Roman" w:hint="eastAsia"/>
          <w:bCs/>
          <w:color w:val="000000" w:themeColor="text1"/>
          <w:lang w:eastAsia="zh-Hans"/>
        </w:rPr>
        <w:t>水电自理</w:t>
      </w:r>
      <w:r w:rsidRPr="00F8707F">
        <w:rPr>
          <w:rFonts w:ascii="Times New Roman" w:hAnsi="Times New Roman" w:cs="Times New Roman"/>
          <w:bCs/>
          <w:color w:val="000000" w:themeColor="text1"/>
          <w:lang w:eastAsia="zh-Hans"/>
        </w:rPr>
        <w:t>。</w:t>
      </w:r>
    </w:p>
    <w:p w:rsidR="008C12AA" w:rsidRPr="00F8707F" w:rsidRDefault="00472602" w:rsidP="000F3A8D">
      <w:pPr>
        <w:widowControl w:val="0"/>
        <w:spacing w:line="360" w:lineRule="auto"/>
        <w:ind w:firstLineChars="200" w:firstLine="482"/>
        <w:rPr>
          <w:rFonts w:ascii="Times New Roman" w:hAnsi="Times New Roman" w:cs="Times New Roman"/>
          <w:b/>
          <w:color w:val="000000" w:themeColor="text1"/>
        </w:rPr>
      </w:pPr>
      <w:r w:rsidRPr="00F8707F">
        <w:rPr>
          <w:rFonts w:ascii="Times New Roman" w:hAnsi="Times New Roman" w:cs="Times New Roman" w:hint="eastAsia"/>
          <w:b/>
          <w:color w:val="000000" w:themeColor="text1"/>
          <w:lang w:eastAsia="zh-Hans"/>
        </w:rPr>
        <w:t>八</w:t>
      </w:r>
      <w:r w:rsidRPr="00F8707F">
        <w:rPr>
          <w:rFonts w:ascii="Times New Roman" w:hAnsi="Times New Roman" w:cs="Times New Roman"/>
          <w:b/>
          <w:color w:val="000000" w:themeColor="text1"/>
          <w:lang w:eastAsia="zh-Hans"/>
        </w:rPr>
        <w:t>、</w:t>
      </w:r>
      <w:r w:rsidRPr="00F8707F">
        <w:rPr>
          <w:rFonts w:ascii="Times New Roman" w:hAnsi="Times New Roman" w:cs="Times New Roman" w:hint="eastAsia"/>
          <w:b/>
          <w:color w:val="000000" w:themeColor="text1"/>
        </w:rPr>
        <w:t>工程质量保修：</w:t>
      </w:r>
    </w:p>
    <w:p w:rsidR="008C12AA" w:rsidRPr="00F8707F" w:rsidRDefault="00472602">
      <w:pPr>
        <w:widowControl w:val="0"/>
        <w:spacing w:line="360" w:lineRule="auto"/>
        <w:ind w:firstLineChars="200" w:firstLine="480"/>
        <w:rPr>
          <w:rFonts w:ascii="Times New Roman" w:hAnsi="Times New Roman" w:cs="Times New Roman"/>
          <w:bCs/>
          <w:color w:val="000000" w:themeColor="text1"/>
        </w:rPr>
      </w:pPr>
      <w:r w:rsidRPr="00F8707F">
        <w:rPr>
          <w:rFonts w:ascii="Times New Roman" w:hAnsi="Times New Roman" w:cs="Times New Roman"/>
          <w:bCs/>
          <w:color w:val="000000" w:themeColor="text1"/>
        </w:rPr>
        <w:t>1</w:t>
      </w:r>
      <w:r w:rsidRPr="00F8707F">
        <w:rPr>
          <w:rFonts w:ascii="Times New Roman" w:hAnsi="Times New Roman" w:cs="Times New Roman"/>
          <w:bCs/>
          <w:color w:val="000000" w:themeColor="text1"/>
        </w:rPr>
        <w:t>、</w:t>
      </w:r>
      <w:r w:rsidRPr="00F8707F">
        <w:rPr>
          <w:rFonts w:ascii="Times New Roman" w:hAnsi="Times New Roman" w:cs="Times New Roman" w:hint="eastAsia"/>
          <w:bCs/>
          <w:color w:val="000000" w:themeColor="text1"/>
        </w:rPr>
        <w:t>乙方应按《中华人民共和国建筑法》、《建设工程质量管理条例》和建设部《房屋建筑工程质量保修办法》的有关规定，对交付甲方使用的工程在质量保修期内承担质量保修责任；</w:t>
      </w:r>
    </w:p>
    <w:p w:rsidR="008C12AA" w:rsidRPr="00F8707F" w:rsidRDefault="00472602">
      <w:pPr>
        <w:widowControl w:val="0"/>
        <w:spacing w:line="360" w:lineRule="auto"/>
        <w:ind w:firstLineChars="200" w:firstLine="480"/>
        <w:rPr>
          <w:rFonts w:ascii="Times New Roman" w:hAnsi="Times New Roman" w:cs="Times New Roman"/>
          <w:bCs/>
          <w:color w:val="000000" w:themeColor="text1"/>
        </w:rPr>
      </w:pPr>
      <w:r w:rsidRPr="00F8707F">
        <w:rPr>
          <w:rFonts w:ascii="Times New Roman" w:hAnsi="Times New Roman" w:cs="Times New Roman"/>
          <w:bCs/>
          <w:color w:val="000000" w:themeColor="text1"/>
        </w:rPr>
        <w:t>2</w:t>
      </w:r>
      <w:r w:rsidRPr="00F8707F">
        <w:rPr>
          <w:rFonts w:ascii="Times New Roman" w:hAnsi="Times New Roman" w:cs="Times New Roman"/>
          <w:bCs/>
          <w:color w:val="000000" w:themeColor="text1"/>
        </w:rPr>
        <w:t>、</w:t>
      </w:r>
      <w:r w:rsidRPr="00F8707F">
        <w:rPr>
          <w:rFonts w:ascii="Times New Roman" w:hAnsi="Times New Roman" w:cs="Times New Roman" w:hint="eastAsia"/>
          <w:bCs/>
          <w:color w:val="000000" w:themeColor="text1"/>
        </w:rPr>
        <w:t>质量保修项目内容及范围：按照甲方的要求，乙方对其所施工工程的全部内容进行保修；</w:t>
      </w:r>
    </w:p>
    <w:p w:rsidR="008C12AA" w:rsidRPr="00F8707F" w:rsidRDefault="00472602">
      <w:pPr>
        <w:widowControl w:val="0"/>
        <w:spacing w:line="360" w:lineRule="auto"/>
        <w:ind w:firstLineChars="200" w:firstLine="480"/>
        <w:rPr>
          <w:rFonts w:ascii="Times New Roman" w:hAnsi="Times New Roman" w:cs="Times New Roman"/>
          <w:bCs/>
          <w:color w:val="000000" w:themeColor="text1"/>
        </w:rPr>
      </w:pPr>
      <w:r w:rsidRPr="00F8707F">
        <w:rPr>
          <w:rFonts w:ascii="Times New Roman" w:hAnsi="Times New Roman" w:cs="Times New Roman"/>
          <w:bCs/>
          <w:color w:val="000000" w:themeColor="text1"/>
        </w:rPr>
        <w:t>3</w:t>
      </w:r>
      <w:r w:rsidRPr="00F8707F">
        <w:rPr>
          <w:rFonts w:ascii="Times New Roman" w:hAnsi="Times New Roman" w:cs="Times New Roman"/>
          <w:bCs/>
          <w:color w:val="000000" w:themeColor="text1"/>
        </w:rPr>
        <w:t>、</w:t>
      </w:r>
      <w:r w:rsidRPr="00F8707F">
        <w:rPr>
          <w:rFonts w:ascii="Times New Roman" w:hAnsi="Times New Roman" w:cs="Times New Roman" w:hint="eastAsia"/>
          <w:bCs/>
          <w:color w:val="000000" w:themeColor="text1"/>
        </w:rPr>
        <w:t>质量保修期：一年，自</w:t>
      </w:r>
      <w:r w:rsidRPr="00F8707F">
        <w:rPr>
          <w:rFonts w:ascii="Times New Roman" w:hAnsi="Times New Roman" w:cs="Times New Roman" w:hint="eastAsia"/>
          <w:bCs/>
          <w:color w:val="000000" w:themeColor="text1"/>
          <w:lang w:eastAsia="zh-Hans"/>
        </w:rPr>
        <w:t>完工</w:t>
      </w:r>
      <w:r w:rsidRPr="00F8707F">
        <w:rPr>
          <w:rFonts w:ascii="Times New Roman" w:hAnsi="Times New Roman" w:cs="Times New Roman" w:hint="eastAsia"/>
          <w:bCs/>
          <w:color w:val="000000" w:themeColor="text1"/>
        </w:rPr>
        <w:t>验收合格之日起算。</w:t>
      </w:r>
    </w:p>
    <w:p w:rsidR="008C12AA" w:rsidRPr="00F8707F" w:rsidRDefault="00472602">
      <w:pPr>
        <w:widowControl w:val="0"/>
        <w:spacing w:line="360" w:lineRule="auto"/>
        <w:ind w:firstLineChars="200" w:firstLine="480"/>
        <w:rPr>
          <w:rFonts w:ascii="Times New Roman" w:hAnsi="Times New Roman" w:cs="Times New Roman"/>
          <w:bCs/>
          <w:color w:val="000000" w:themeColor="text1"/>
        </w:rPr>
      </w:pPr>
      <w:r w:rsidRPr="00F8707F">
        <w:rPr>
          <w:rFonts w:ascii="Times New Roman" w:hAnsi="Times New Roman" w:cs="Times New Roman"/>
          <w:bCs/>
          <w:color w:val="000000" w:themeColor="text1"/>
        </w:rPr>
        <w:t>4</w:t>
      </w:r>
      <w:r w:rsidRPr="00F8707F">
        <w:rPr>
          <w:rFonts w:ascii="Times New Roman" w:hAnsi="Times New Roman" w:cs="Times New Roman"/>
          <w:bCs/>
          <w:color w:val="000000" w:themeColor="text1"/>
        </w:rPr>
        <w:t>、</w:t>
      </w:r>
      <w:r w:rsidRPr="00F8707F">
        <w:rPr>
          <w:rFonts w:ascii="Times New Roman" w:hAnsi="Times New Roman" w:cs="Times New Roman" w:hint="eastAsia"/>
          <w:bCs/>
          <w:color w:val="000000" w:themeColor="text1"/>
        </w:rPr>
        <w:t>质量保修金：乙方所结算总价款的</w:t>
      </w:r>
      <w:r w:rsidRPr="00F8707F">
        <w:rPr>
          <w:rFonts w:ascii="Times New Roman" w:hAnsi="Times New Roman" w:cs="Times New Roman"/>
          <w:bCs/>
          <w:color w:val="000000" w:themeColor="text1"/>
        </w:rPr>
        <w:t>5</w:t>
      </w:r>
      <w:r w:rsidRPr="00F8707F">
        <w:rPr>
          <w:rFonts w:ascii="Times New Roman" w:hAnsi="Times New Roman" w:cs="Times New Roman" w:hint="eastAsia"/>
          <w:bCs/>
          <w:color w:val="000000" w:themeColor="text1"/>
        </w:rPr>
        <w:t>%</w:t>
      </w:r>
      <w:r w:rsidRPr="00F8707F">
        <w:rPr>
          <w:rFonts w:ascii="Times New Roman" w:hAnsi="Times New Roman" w:cs="Times New Roman" w:hint="eastAsia"/>
          <w:bCs/>
          <w:color w:val="000000" w:themeColor="text1"/>
        </w:rPr>
        <w:t>。</w:t>
      </w:r>
    </w:p>
    <w:p w:rsidR="008C12AA" w:rsidRPr="00F8707F" w:rsidRDefault="00472602">
      <w:pPr>
        <w:widowControl w:val="0"/>
        <w:spacing w:line="360" w:lineRule="auto"/>
        <w:ind w:firstLineChars="200" w:firstLine="480"/>
        <w:rPr>
          <w:rFonts w:ascii="Times New Roman" w:hAnsi="Times New Roman" w:cs="Times New Roman"/>
          <w:bCs/>
          <w:color w:val="000000" w:themeColor="text1"/>
        </w:rPr>
      </w:pPr>
      <w:r w:rsidRPr="00F8707F">
        <w:rPr>
          <w:rFonts w:ascii="Times New Roman" w:hAnsi="Times New Roman" w:cs="Times New Roman"/>
          <w:bCs/>
          <w:color w:val="000000" w:themeColor="text1"/>
        </w:rPr>
        <w:t>5</w:t>
      </w:r>
      <w:r w:rsidRPr="00F8707F">
        <w:rPr>
          <w:rFonts w:ascii="Times New Roman" w:hAnsi="Times New Roman" w:cs="Times New Roman"/>
          <w:bCs/>
          <w:color w:val="000000" w:themeColor="text1"/>
        </w:rPr>
        <w:t>、</w:t>
      </w:r>
      <w:r w:rsidRPr="00F8707F">
        <w:rPr>
          <w:rFonts w:ascii="Times New Roman" w:hAnsi="Times New Roman" w:cs="Times New Roman" w:hint="eastAsia"/>
          <w:bCs/>
          <w:color w:val="000000" w:themeColor="text1"/>
        </w:rPr>
        <w:t>质量保修要求：工程质量保修期内，出现任何质量问题，</w:t>
      </w:r>
      <w:r w:rsidRPr="00F8707F">
        <w:rPr>
          <w:rFonts w:ascii="Times New Roman" w:hAnsi="Times New Roman" w:cs="Times New Roman" w:hint="eastAsia"/>
          <w:bCs/>
          <w:color w:val="000000" w:themeColor="text1"/>
        </w:rPr>
        <w:t xml:space="preserve"> </w:t>
      </w:r>
      <w:r w:rsidRPr="00F8707F">
        <w:rPr>
          <w:rFonts w:ascii="Times New Roman" w:hAnsi="Times New Roman" w:cs="Times New Roman" w:hint="eastAsia"/>
          <w:bCs/>
          <w:color w:val="000000" w:themeColor="text1"/>
        </w:rPr>
        <w:t>乙方应在接到甲方电话或书面通知后</w:t>
      </w:r>
      <w:r w:rsidRPr="00F8707F">
        <w:rPr>
          <w:rFonts w:ascii="Times New Roman" w:hAnsi="Times New Roman" w:cs="Times New Roman" w:hint="eastAsia"/>
          <w:bCs/>
          <w:color w:val="000000" w:themeColor="text1"/>
        </w:rPr>
        <w:t>24</w:t>
      </w:r>
      <w:r w:rsidRPr="00F8707F">
        <w:rPr>
          <w:rFonts w:ascii="Times New Roman" w:hAnsi="Times New Roman" w:cs="Times New Roman" w:hint="eastAsia"/>
          <w:bCs/>
          <w:color w:val="000000" w:themeColor="text1"/>
        </w:rPr>
        <w:t>小时内到达现场，并给予免费维修。对乙方未能按时</w:t>
      </w:r>
      <w:r w:rsidRPr="00F8707F">
        <w:rPr>
          <w:rFonts w:ascii="Times New Roman" w:hAnsi="Times New Roman" w:cs="Times New Roman" w:hint="eastAsia"/>
          <w:bCs/>
          <w:color w:val="000000" w:themeColor="text1"/>
        </w:rPr>
        <w:lastRenderedPageBreak/>
        <w:t>到达现场，甲方有权动用质量保证金并按原设计标准自行或雇请第三方进行返修，所发生的费用由乙方承担。工程质量保修期外，出现任何质量问题，乙方应在接到甲方电话或书面通知后</w:t>
      </w:r>
      <w:r w:rsidRPr="00F8707F">
        <w:rPr>
          <w:rFonts w:ascii="Times New Roman" w:hAnsi="Times New Roman" w:cs="Times New Roman" w:hint="eastAsia"/>
          <w:bCs/>
          <w:color w:val="000000" w:themeColor="text1"/>
        </w:rPr>
        <w:t>24</w:t>
      </w:r>
      <w:r w:rsidRPr="00F8707F">
        <w:rPr>
          <w:rFonts w:ascii="Times New Roman" w:hAnsi="Times New Roman" w:cs="Times New Roman" w:hint="eastAsia"/>
          <w:bCs/>
          <w:color w:val="000000" w:themeColor="text1"/>
        </w:rPr>
        <w:t>小时内到达现场，与甲方共同商定维修范围、方案并进行维修，但只收取成本费用。</w:t>
      </w:r>
    </w:p>
    <w:p w:rsidR="008C12AA" w:rsidRPr="00F8707F" w:rsidRDefault="00472602" w:rsidP="000F3A8D">
      <w:pPr>
        <w:widowControl w:val="0"/>
        <w:spacing w:line="360" w:lineRule="auto"/>
        <w:ind w:firstLineChars="200" w:firstLine="482"/>
        <w:rPr>
          <w:rFonts w:ascii="Times New Roman" w:hAnsi="Times New Roman" w:cs="Times New Roman"/>
          <w:bCs/>
          <w:color w:val="000000" w:themeColor="text1"/>
        </w:rPr>
      </w:pPr>
      <w:r w:rsidRPr="00F8707F">
        <w:rPr>
          <w:rFonts w:ascii="Times New Roman" w:hAnsi="Times New Roman" w:cs="Times New Roman"/>
          <w:b/>
          <w:color w:val="000000" w:themeColor="text1"/>
        </w:rPr>
        <w:t>九、签约与违约责任</w:t>
      </w:r>
    </w:p>
    <w:p w:rsidR="008C12AA" w:rsidRPr="00F8707F" w:rsidRDefault="00472602">
      <w:pPr>
        <w:widowControl w:val="0"/>
        <w:shd w:val="clear" w:color="auto" w:fill="FFFFFF"/>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本合同（含附件）自双方代表签字并加盖公章后生效，在执行过程中，如有任何调增单价、降低质量标准、提前付款及其他未尽事宜，都须双方代表共同协商并另行签订书面协议方可生效；甲、乙双方应严格履行合同规定的各项条款，如合同一方违约，由违约方承担责任，并按本合同约定或者法律规定承担相应损失。</w:t>
      </w:r>
    </w:p>
    <w:p w:rsidR="008C12AA" w:rsidRPr="00F8707F" w:rsidRDefault="00472602" w:rsidP="000F3A8D">
      <w:pPr>
        <w:widowControl w:val="0"/>
        <w:spacing w:line="360" w:lineRule="auto"/>
        <w:ind w:firstLineChars="200" w:firstLine="482"/>
        <w:rPr>
          <w:rFonts w:ascii="Times New Roman" w:hAnsi="Times New Roman" w:cs="Times New Roman"/>
          <w:b/>
          <w:color w:val="000000" w:themeColor="text1"/>
        </w:rPr>
      </w:pPr>
      <w:r w:rsidRPr="00F8707F">
        <w:rPr>
          <w:rFonts w:ascii="Times New Roman" w:hAnsi="Times New Roman" w:cs="Times New Roman"/>
          <w:b/>
          <w:color w:val="000000" w:themeColor="text1"/>
        </w:rPr>
        <w:t>十、解决争议的方式</w:t>
      </w:r>
    </w:p>
    <w:p w:rsidR="008C12AA" w:rsidRPr="00F8707F" w:rsidRDefault="00472602">
      <w:pPr>
        <w:widowControl w:val="0"/>
        <w:shd w:val="clear" w:color="auto" w:fill="FFFFFF"/>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hint="eastAsia"/>
          <w:color w:val="000000" w:themeColor="text1"/>
        </w:rPr>
        <w:t>本合同在履行过程中如产生争议，甲、乙双方应友好协商；协商不成的向江苏省水利建设工程有限公司住所所在地人民法院提出诉讼。</w:t>
      </w:r>
    </w:p>
    <w:p w:rsidR="008C12AA" w:rsidRPr="00F8707F" w:rsidRDefault="00472602">
      <w:pPr>
        <w:widowControl w:val="0"/>
        <w:shd w:val="clear" w:color="auto" w:fill="FFFFFF"/>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十一、</w:t>
      </w:r>
      <w:r w:rsidRPr="00F8707F">
        <w:rPr>
          <w:rFonts w:ascii="Times New Roman" w:hAnsi="Times New Roman" w:cs="Times New Roman" w:hint="eastAsia"/>
          <w:color w:val="000000" w:themeColor="text1"/>
        </w:rPr>
        <w:t>本合同经甲乙双方盖章及授权签字人签字后生效，一式四份，甲方执三份，具有同等法律效力。</w:t>
      </w:r>
    </w:p>
    <w:p w:rsidR="008C12AA" w:rsidRPr="00F8707F" w:rsidRDefault="00472602">
      <w:pPr>
        <w:widowControl w:val="0"/>
        <w:shd w:val="clear" w:color="auto" w:fill="FFFFFF"/>
        <w:spacing w:line="360" w:lineRule="auto"/>
        <w:ind w:firstLineChars="200" w:firstLine="480"/>
        <w:rPr>
          <w:rFonts w:ascii="Times New Roman" w:hAnsi="Times New Roman" w:cs="Times New Roman"/>
          <w:color w:val="000000" w:themeColor="text1"/>
          <w:lang w:eastAsia="zh-Hans"/>
        </w:rPr>
      </w:pPr>
      <w:r w:rsidRPr="00F8707F">
        <w:rPr>
          <w:rFonts w:ascii="Times New Roman" w:hAnsi="Times New Roman" w:cs="Times New Roman" w:hint="eastAsia"/>
          <w:color w:val="000000" w:themeColor="text1"/>
          <w:lang w:eastAsia="zh-Hans"/>
        </w:rPr>
        <w:t>十二</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附件</w:t>
      </w:r>
    </w:p>
    <w:p w:rsidR="008C12AA" w:rsidRPr="00F8707F" w:rsidRDefault="00472602">
      <w:pPr>
        <w:widowControl w:val="0"/>
        <w:shd w:val="clear" w:color="auto" w:fill="FFFFFF"/>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1</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rPr>
        <w:t>甲乙双方营业执照复印件；</w:t>
      </w:r>
    </w:p>
    <w:p w:rsidR="008C12AA" w:rsidRPr="00F8707F" w:rsidRDefault="00472602">
      <w:pPr>
        <w:widowControl w:val="0"/>
        <w:shd w:val="clear" w:color="auto" w:fill="FFFFFF"/>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hint="eastAsia"/>
          <w:color w:val="000000" w:themeColor="text1"/>
        </w:rPr>
        <w:t>2</w:t>
      </w:r>
      <w:r w:rsidRPr="00F8707F">
        <w:rPr>
          <w:rFonts w:ascii="Times New Roman" w:hAnsi="Times New Roman" w:cs="Times New Roman" w:hint="eastAsia"/>
          <w:color w:val="000000" w:themeColor="text1"/>
        </w:rPr>
        <w:t>、甲方与业主签订的主合同中</w:t>
      </w:r>
      <w:r w:rsidRPr="00F8707F">
        <w:rPr>
          <w:rFonts w:ascii="Times New Roman" w:hAnsi="Times New Roman" w:cs="Times New Roman" w:hint="eastAsia"/>
          <w:color w:val="000000" w:themeColor="text1"/>
          <w:lang w:eastAsia="zh-Hans"/>
        </w:rPr>
        <w:t>栏杆施工</w:t>
      </w:r>
      <w:r w:rsidRPr="00F8707F">
        <w:rPr>
          <w:rFonts w:ascii="Times New Roman" w:hAnsi="Times New Roman" w:cs="Times New Roman" w:hint="eastAsia"/>
          <w:color w:val="000000" w:themeColor="text1"/>
        </w:rPr>
        <w:t>技术条款；</w:t>
      </w:r>
    </w:p>
    <w:p w:rsidR="008C12AA" w:rsidRPr="00F8707F" w:rsidRDefault="00472602">
      <w:pPr>
        <w:widowControl w:val="0"/>
        <w:shd w:val="clear" w:color="auto" w:fill="FFFFFF"/>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hint="eastAsia"/>
          <w:color w:val="000000" w:themeColor="text1"/>
        </w:rPr>
        <w:t>3</w:t>
      </w:r>
      <w:r w:rsidRPr="00F8707F">
        <w:rPr>
          <w:rFonts w:ascii="Times New Roman" w:hAnsi="Times New Roman" w:cs="Times New Roman" w:hint="eastAsia"/>
          <w:color w:val="000000" w:themeColor="text1"/>
        </w:rPr>
        <w:t>、本工程招标文件、投标文件及与本工程相关的图纸、规范等</w:t>
      </w:r>
      <w:r w:rsidRPr="00F8707F">
        <w:rPr>
          <w:rFonts w:ascii="Times New Roman" w:hAnsi="Times New Roman" w:cs="Times New Roman"/>
          <w:color w:val="000000" w:themeColor="text1"/>
        </w:rPr>
        <w:t>；</w:t>
      </w:r>
    </w:p>
    <w:p w:rsidR="008C12AA" w:rsidRPr="00F8707F" w:rsidRDefault="00472602">
      <w:pPr>
        <w:widowControl w:val="0"/>
        <w:shd w:val="clear" w:color="auto" w:fill="FFFFFF"/>
        <w:spacing w:line="360" w:lineRule="auto"/>
        <w:ind w:firstLineChars="200" w:firstLine="480"/>
        <w:rPr>
          <w:rFonts w:ascii="Times New Roman" w:hAnsi="Times New Roman" w:cs="Times New Roman"/>
          <w:color w:val="000000" w:themeColor="text1"/>
          <w:lang w:eastAsia="zh-Hans"/>
        </w:rPr>
      </w:pPr>
      <w:r w:rsidRPr="00F8707F">
        <w:rPr>
          <w:rFonts w:ascii="Times New Roman" w:hAnsi="Times New Roman" w:cs="Times New Roman"/>
          <w:color w:val="000000" w:themeColor="text1"/>
        </w:rPr>
        <w:t>4</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lang w:eastAsia="zh-Hans"/>
        </w:rPr>
        <w:t>结算单范本</w:t>
      </w:r>
      <w:r w:rsidRPr="00F8707F">
        <w:rPr>
          <w:rFonts w:ascii="Times New Roman" w:hAnsi="Times New Roman" w:cs="Times New Roman"/>
          <w:color w:val="000000" w:themeColor="text1"/>
          <w:lang w:eastAsia="zh-Hans"/>
        </w:rPr>
        <w:t>；</w:t>
      </w:r>
    </w:p>
    <w:p w:rsidR="008C12AA" w:rsidRPr="00F8707F" w:rsidRDefault="00472602">
      <w:pPr>
        <w:widowControl w:val="0"/>
        <w:shd w:val="clear" w:color="auto" w:fill="FFFFFF"/>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lang w:eastAsia="zh-Hans"/>
        </w:rPr>
        <w:t>5</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承诺函</w:t>
      </w:r>
      <w:r w:rsidRPr="00F8707F">
        <w:rPr>
          <w:rFonts w:ascii="Times New Roman" w:hAnsi="Times New Roman" w:cs="Times New Roman"/>
          <w:color w:val="000000" w:themeColor="text1"/>
          <w:lang w:eastAsia="zh-Hans"/>
        </w:rPr>
        <w:t>。</w:t>
      </w:r>
    </w:p>
    <w:p w:rsidR="008C12AA" w:rsidRPr="00F8707F" w:rsidRDefault="008C12AA">
      <w:pPr>
        <w:shd w:val="clear" w:color="auto" w:fill="FFFFFF"/>
        <w:spacing w:line="360" w:lineRule="auto"/>
        <w:rPr>
          <w:rFonts w:ascii="Times New Roman" w:hAnsi="Times New Roman" w:cs="Times New Roman"/>
          <w:color w:val="000000" w:themeColor="text1"/>
        </w:rPr>
      </w:pPr>
    </w:p>
    <w:p w:rsidR="008C12AA" w:rsidRPr="00F8707F" w:rsidRDefault="00472602">
      <w:pPr>
        <w:shd w:val="clear" w:color="auto" w:fill="FFFFFF"/>
        <w:spacing w:line="360" w:lineRule="auto"/>
        <w:rPr>
          <w:rFonts w:ascii="Times New Roman" w:hAnsi="Times New Roman" w:cs="Times New Roman"/>
          <w:color w:val="000000" w:themeColor="text1"/>
        </w:rPr>
      </w:pPr>
      <w:r w:rsidRPr="00F8707F">
        <w:rPr>
          <w:rFonts w:ascii="Times New Roman" w:hAnsi="Times New Roman" w:cs="Times New Roman"/>
          <w:color w:val="000000" w:themeColor="text1"/>
        </w:rPr>
        <w:t>甲</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方：</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乙</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方：</w:t>
      </w:r>
    </w:p>
    <w:p w:rsidR="008C12AA" w:rsidRPr="00F8707F" w:rsidRDefault="00472602">
      <w:pPr>
        <w:shd w:val="clear" w:color="auto" w:fill="FFFFFF"/>
        <w:spacing w:line="360" w:lineRule="auto"/>
        <w:rPr>
          <w:rFonts w:ascii="Times New Roman" w:hAnsi="Times New Roman" w:cs="Times New Roman"/>
          <w:color w:val="000000" w:themeColor="text1"/>
        </w:rPr>
      </w:pPr>
      <w:r w:rsidRPr="00F8707F">
        <w:rPr>
          <w:rFonts w:ascii="Times New Roman" w:hAnsi="Times New Roman" w:cs="Times New Roman"/>
          <w:color w:val="000000" w:themeColor="text1"/>
        </w:rPr>
        <w:t>地</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址：</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地</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址：</w:t>
      </w:r>
    </w:p>
    <w:p w:rsidR="008C12AA" w:rsidRPr="00F8707F" w:rsidRDefault="00472602">
      <w:pPr>
        <w:shd w:val="clear" w:color="auto" w:fill="FFFFFF"/>
        <w:spacing w:line="360" w:lineRule="auto"/>
        <w:rPr>
          <w:rFonts w:ascii="Times New Roman" w:hAnsi="Times New Roman" w:cs="Times New Roman"/>
          <w:color w:val="000000" w:themeColor="text1"/>
        </w:rPr>
      </w:pPr>
      <w:r w:rsidRPr="00F8707F">
        <w:rPr>
          <w:rFonts w:ascii="Times New Roman" w:hAnsi="Times New Roman" w:cs="Times New Roman"/>
          <w:color w:val="000000" w:themeColor="text1"/>
        </w:rPr>
        <w:t>法定代表人：</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法定代表人：</w:t>
      </w:r>
    </w:p>
    <w:p w:rsidR="008C12AA" w:rsidRPr="00F8707F" w:rsidRDefault="00472602">
      <w:pPr>
        <w:shd w:val="clear" w:color="auto" w:fill="FFFFFF"/>
        <w:spacing w:line="360" w:lineRule="auto"/>
        <w:rPr>
          <w:rFonts w:ascii="Times New Roman" w:hAnsi="Times New Roman" w:cs="Times New Roman"/>
          <w:color w:val="000000" w:themeColor="text1"/>
        </w:rPr>
      </w:pPr>
      <w:r w:rsidRPr="00F8707F">
        <w:rPr>
          <w:rFonts w:ascii="Times New Roman" w:hAnsi="Times New Roman" w:cs="Times New Roman"/>
          <w:color w:val="000000" w:themeColor="text1"/>
        </w:rPr>
        <w:t>授权委托人：</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授权委托人：</w:t>
      </w:r>
    </w:p>
    <w:p w:rsidR="008C12AA" w:rsidRPr="00F8707F" w:rsidRDefault="00472602">
      <w:pPr>
        <w:shd w:val="clear" w:color="auto" w:fill="FFFFFF"/>
        <w:spacing w:line="360" w:lineRule="auto"/>
        <w:rPr>
          <w:rFonts w:ascii="Times New Roman" w:hAnsi="Times New Roman" w:cs="Times New Roman"/>
          <w:color w:val="000000" w:themeColor="text1"/>
        </w:rPr>
      </w:pPr>
      <w:r w:rsidRPr="00F8707F">
        <w:rPr>
          <w:rFonts w:ascii="Times New Roman" w:hAnsi="Times New Roman" w:cs="Times New Roman"/>
          <w:color w:val="000000" w:themeColor="text1"/>
        </w:rPr>
        <w:t>联系</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电话：</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联系</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电话：</w:t>
      </w:r>
    </w:p>
    <w:p w:rsidR="008C12AA" w:rsidRPr="00F8707F" w:rsidRDefault="00472602">
      <w:pPr>
        <w:shd w:val="clear" w:color="auto" w:fill="FFFFFF"/>
        <w:spacing w:line="360" w:lineRule="auto"/>
        <w:rPr>
          <w:rFonts w:ascii="Times New Roman" w:hAnsi="Times New Roman" w:cs="Times New Roman"/>
          <w:color w:val="000000" w:themeColor="text1"/>
        </w:rPr>
      </w:pPr>
      <w:r w:rsidRPr="00F8707F">
        <w:rPr>
          <w:rFonts w:ascii="Times New Roman" w:hAnsi="Times New Roman" w:cs="Times New Roman"/>
          <w:color w:val="000000" w:themeColor="text1"/>
        </w:rPr>
        <w:t>开户</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银行：</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开户</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银行：</w:t>
      </w:r>
    </w:p>
    <w:p w:rsidR="008C12AA" w:rsidRPr="00F8707F" w:rsidRDefault="00472602">
      <w:pPr>
        <w:shd w:val="clear" w:color="auto" w:fill="FFFFFF"/>
        <w:spacing w:line="360" w:lineRule="auto"/>
        <w:rPr>
          <w:rFonts w:ascii="Times New Roman" w:hAnsi="Times New Roman" w:cs="Times New Roman"/>
          <w:color w:val="000000" w:themeColor="text1"/>
        </w:rPr>
      </w:pPr>
      <w:r w:rsidRPr="00F8707F">
        <w:rPr>
          <w:rFonts w:ascii="Times New Roman" w:hAnsi="Times New Roman" w:cs="Times New Roman"/>
          <w:color w:val="000000" w:themeColor="text1"/>
        </w:rPr>
        <w:t>帐</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号：</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帐</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号：</w:t>
      </w:r>
    </w:p>
    <w:p w:rsidR="008C12AA" w:rsidRPr="00F8707F" w:rsidRDefault="00472602">
      <w:pPr>
        <w:shd w:val="clear" w:color="auto" w:fill="FFFFFF"/>
        <w:spacing w:line="360" w:lineRule="auto"/>
        <w:rPr>
          <w:rFonts w:ascii="Times New Roman" w:eastAsia="仿宋" w:hAnsi="Times New Roman" w:cs="Times New Roman"/>
          <w:b/>
          <w:color w:val="000000" w:themeColor="text1"/>
        </w:rPr>
      </w:pPr>
      <w:r w:rsidRPr="00F8707F">
        <w:rPr>
          <w:rFonts w:ascii="Times New Roman" w:hAnsi="Times New Roman" w:cs="Times New Roman"/>
          <w:color w:val="000000" w:themeColor="text1"/>
        </w:rPr>
        <w:t>签订</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时间：</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签订</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时间：</w:t>
      </w:r>
    </w:p>
    <w:tbl>
      <w:tblPr>
        <w:tblW w:w="7485" w:type="dxa"/>
        <w:tblCellMar>
          <w:top w:w="15" w:type="dxa"/>
          <w:left w:w="15" w:type="dxa"/>
          <w:bottom w:w="15" w:type="dxa"/>
          <w:right w:w="15" w:type="dxa"/>
        </w:tblCellMar>
        <w:tblLook w:val="04A0" w:firstRow="1" w:lastRow="0" w:firstColumn="1" w:lastColumn="0" w:noHBand="0" w:noVBand="1"/>
      </w:tblPr>
      <w:tblGrid>
        <w:gridCol w:w="470"/>
        <w:gridCol w:w="1657"/>
        <w:gridCol w:w="678"/>
        <w:gridCol w:w="678"/>
        <w:gridCol w:w="684"/>
        <w:gridCol w:w="763"/>
        <w:gridCol w:w="778"/>
        <w:gridCol w:w="1070"/>
        <w:gridCol w:w="707"/>
      </w:tblGrid>
      <w:tr w:rsidR="00F8707F" w:rsidRPr="00F8707F">
        <w:trPr>
          <w:trHeight w:val="409"/>
        </w:trPr>
        <w:tc>
          <w:tcPr>
            <w:tcW w:w="7485" w:type="dxa"/>
            <w:gridSpan w:val="9"/>
            <w:shd w:val="clear" w:color="auto" w:fill="auto"/>
            <w:vAlign w:val="center"/>
          </w:tcPr>
          <w:p w:rsidR="008C12AA" w:rsidRPr="00F8707F" w:rsidRDefault="00472602">
            <w:pPr>
              <w:textAlignment w:val="center"/>
              <w:rPr>
                <w:b/>
                <w:color w:val="000000" w:themeColor="text1"/>
                <w:sz w:val="40"/>
                <w:szCs w:val="40"/>
                <w:lang w:eastAsia="zh-Hans" w:bidi="ar"/>
              </w:rPr>
            </w:pPr>
            <w:r w:rsidRPr="00F8707F">
              <w:rPr>
                <w:rFonts w:hint="eastAsia"/>
                <w:bCs/>
                <w:color w:val="000000" w:themeColor="text1"/>
                <w:sz w:val="21"/>
                <w:szCs w:val="21"/>
                <w:lang w:eastAsia="zh-Hans" w:bidi="ar"/>
              </w:rPr>
              <w:lastRenderedPageBreak/>
              <w:t>合同附件</w:t>
            </w:r>
            <w:r w:rsidRPr="00F8707F">
              <w:rPr>
                <w:bCs/>
                <w:color w:val="000000" w:themeColor="text1"/>
                <w:sz w:val="21"/>
                <w:szCs w:val="21"/>
                <w:lang w:eastAsia="zh-Hans" w:bidi="ar"/>
              </w:rPr>
              <w:t>4</w:t>
            </w:r>
            <w:r w:rsidRPr="00F8707F">
              <w:rPr>
                <w:rFonts w:hint="eastAsia"/>
                <w:bCs/>
                <w:color w:val="000000" w:themeColor="text1"/>
                <w:sz w:val="21"/>
                <w:szCs w:val="21"/>
                <w:lang w:eastAsia="zh-Hans" w:bidi="ar"/>
              </w:rPr>
              <w:t>:</w:t>
            </w:r>
          </w:p>
        </w:tc>
      </w:tr>
      <w:tr w:rsidR="00F8707F" w:rsidRPr="00F8707F">
        <w:trPr>
          <w:trHeight w:val="409"/>
        </w:trPr>
        <w:tc>
          <w:tcPr>
            <w:tcW w:w="7485" w:type="dxa"/>
            <w:gridSpan w:val="9"/>
            <w:shd w:val="clear" w:color="auto" w:fill="auto"/>
            <w:vAlign w:val="center"/>
          </w:tcPr>
          <w:p w:rsidR="008C12AA" w:rsidRPr="00F8707F" w:rsidRDefault="00472602">
            <w:pPr>
              <w:jc w:val="center"/>
              <w:textAlignment w:val="center"/>
              <w:rPr>
                <w:b/>
                <w:color w:val="000000" w:themeColor="text1"/>
                <w:sz w:val="40"/>
                <w:szCs w:val="40"/>
              </w:rPr>
            </w:pPr>
            <w:r w:rsidRPr="00F8707F">
              <w:rPr>
                <w:b/>
                <w:color w:val="000000" w:themeColor="text1"/>
                <w:sz w:val="40"/>
                <w:szCs w:val="40"/>
                <w:lang w:bidi="ar"/>
              </w:rPr>
              <w:t xml:space="preserve"> </w:t>
            </w:r>
            <w:r w:rsidRPr="00F8707F">
              <w:rPr>
                <w:rFonts w:hint="eastAsia"/>
                <w:b/>
                <w:color w:val="000000" w:themeColor="text1"/>
                <w:sz w:val="40"/>
                <w:szCs w:val="40"/>
                <w:lang w:eastAsia="zh-Hans" w:bidi="ar"/>
              </w:rPr>
              <w:t>栏杆制作安装采购</w:t>
            </w:r>
            <w:r w:rsidRPr="00F8707F">
              <w:rPr>
                <w:rFonts w:hint="eastAsia"/>
                <w:b/>
                <w:color w:val="000000" w:themeColor="text1"/>
                <w:sz w:val="40"/>
                <w:szCs w:val="40"/>
                <w:lang w:bidi="ar"/>
              </w:rPr>
              <w:t>结算单</w:t>
            </w:r>
          </w:p>
        </w:tc>
      </w:tr>
      <w:tr w:rsidR="00F8707F" w:rsidRPr="00F8707F">
        <w:trPr>
          <w:trHeight w:val="405"/>
        </w:trPr>
        <w:tc>
          <w:tcPr>
            <w:tcW w:w="7485" w:type="dxa"/>
            <w:gridSpan w:val="9"/>
            <w:shd w:val="clear" w:color="auto" w:fill="auto"/>
            <w:vAlign w:val="center"/>
          </w:tcPr>
          <w:p w:rsidR="008C12AA" w:rsidRPr="00F8707F" w:rsidRDefault="00472602">
            <w:pPr>
              <w:textAlignment w:val="center"/>
              <w:rPr>
                <w:color w:val="000000" w:themeColor="text1"/>
                <w:sz w:val="22"/>
                <w:szCs w:val="22"/>
              </w:rPr>
            </w:pPr>
            <w:r w:rsidRPr="00F8707F">
              <w:rPr>
                <w:rFonts w:hint="eastAsia"/>
                <w:color w:val="000000" w:themeColor="text1"/>
                <w:sz w:val="22"/>
                <w:szCs w:val="22"/>
                <w:lang w:bidi="ar"/>
              </w:rPr>
              <w:t>购买方：</w:t>
            </w:r>
          </w:p>
        </w:tc>
      </w:tr>
      <w:tr w:rsidR="00F8707F" w:rsidRPr="00F8707F">
        <w:trPr>
          <w:trHeight w:val="405"/>
        </w:trPr>
        <w:tc>
          <w:tcPr>
            <w:tcW w:w="7485" w:type="dxa"/>
            <w:gridSpan w:val="9"/>
            <w:shd w:val="clear" w:color="auto" w:fill="auto"/>
            <w:vAlign w:val="center"/>
          </w:tcPr>
          <w:p w:rsidR="008C12AA" w:rsidRPr="00F8707F" w:rsidRDefault="00472602">
            <w:pPr>
              <w:textAlignment w:val="center"/>
              <w:rPr>
                <w:color w:val="000000" w:themeColor="text1"/>
                <w:sz w:val="22"/>
                <w:szCs w:val="22"/>
              </w:rPr>
            </w:pPr>
            <w:r w:rsidRPr="00F8707F">
              <w:rPr>
                <w:rFonts w:hint="eastAsia"/>
                <w:color w:val="000000" w:themeColor="text1"/>
                <w:sz w:val="22"/>
                <w:szCs w:val="22"/>
                <w:lang w:bidi="ar"/>
              </w:rPr>
              <w:t>供货方：</w:t>
            </w:r>
          </w:p>
        </w:tc>
      </w:tr>
      <w:tr w:rsidR="00F8707F" w:rsidRPr="00F8707F">
        <w:trPr>
          <w:trHeight w:val="600"/>
        </w:trPr>
        <w:tc>
          <w:tcPr>
            <w:tcW w:w="7485" w:type="dxa"/>
            <w:gridSpan w:val="9"/>
            <w:tcBorders>
              <w:bottom w:val="single" w:sz="4" w:space="0" w:color="000000"/>
            </w:tcBorders>
            <w:shd w:val="clear" w:color="auto" w:fill="auto"/>
            <w:vAlign w:val="center"/>
          </w:tcPr>
          <w:p w:rsidR="008C12AA" w:rsidRPr="00F8707F" w:rsidRDefault="00472602">
            <w:pPr>
              <w:textAlignment w:val="center"/>
              <w:rPr>
                <w:color w:val="000000" w:themeColor="text1"/>
                <w:sz w:val="22"/>
                <w:szCs w:val="22"/>
              </w:rPr>
            </w:pPr>
            <w:r w:rsidRPr="00F8707F">
              <w:rPr>
                <w:rStyle w:val="font31"/>
                <w:rFonts w:hint="default"/>
                <w:color w:val="000000" w:themeColor="text1"/>
                <w:lang w:bidi="ar"/>
              </w:rPr>
              <w:t xml:space="preserve">    为保证</w:t>
            </w:r>
            <w:r w:rsidRPr="00F8707F">
              <w:rPr>
                <w:rStyle w:val="font01"/>
                <w:rFonts w:hint="default"/>
                <w:color w:val="000000" w:themeColor="text1"/>
                <w:lang w:bidi="ar"/>
              </w:rPr>
              <w:t xml:space="preserve">                                </w:t>
            </w:r>
            <w:r w:rsidRPr="00F8707F">
              <w:rPr>
                <w:rStyle w:val="font31"/>
                <w:rFonts w:hint="default"/>
                <w:color w:val="000000" w:themeColor="text1"/>
                <w:lang w:bidi="ar"/>
              </w:rPr>
              <w:t>工程项目的顺利实施，在   年  月 日至  年  月  日期间，购买方向供货方购买的材料如下（附相关附件）：</w:t>
            </w:r>
          </w:p>
        </w:tc>
      </w:tr>
      <w:tr w:rsidR="00F8707F" w:rsidRPr="00F8707F">
        <w:trPr>
          <w:trHeight w:val="585"/>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序号</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材料名称</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规格</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单位</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数量</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合同单价（元）</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结算单价（元）</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结算合价（元）</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结算单价是否与合同一致</w:t>
            </w:r>
          </w:p>
        </w:tc>
      </w:tr>
      <w:tr w:rsidR="00F8707F" w:rsidRPr="00F8707F">
        <w:trPr>
          <w:trHeight w:val="405"/>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1</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2"/>
                <w:szCs w:val="22"/>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2"/>
                <w:szCs w:val="22"/>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textAlignment w:val="center"/>
              <w:rPr>
                <w:color w:val="000000" w:themeColor="text1"/>
                <w:sz w:val="22"/>
                <w:szCs w:val="22"/>
              </w:rPr>
            </w:pPr>
            <w:r w:rsidRPr="00F8707F">
              <w:rPr>
                <w:rFonts w:hint="eastAsia"/>
                <w:color w:val="000000" w:themeColor="text1"/>
                <w:sz w:val="22"/>
                <w:szCs w:val="22"/>
                <w:lang w:bidi="ar"/>
              </w:rPr>
              <w:t xml:space="preserve"> -   </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r>
      <w:tr w:rsidR="00F8707F" w:rsidRPr="00F8707F">
        <w:trPr>
          <w:trHeight w:val="405"/>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2</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2"/>
                <w:szCs w:val="22"/>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2"/>
                <w:szCs w:val="22"/>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textAlignment w:val="center"/>
              <w:rPr>
                <w:color w:val="000000" w:themeColor="text1"/>
                <w:sz w:val="22"/>
                <w:szCs w:val="22"/>
              </w:rPr>
            </w:pPr>
            <w:r w:rsidRPr="00F8707F">
              <w:rPr>
                <w:rFonts w:hint="eastAsia"/>
                <w:color w:val="000000" w:themeColor="text1"/>
                <w:sz w:val="22"/>
                <w:szCs w:val="22"/>
                <w:lang w:bidi="ar"/>
              </w:rPr>
              <w:t xml:space="preserve"> -   </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r>
      <w:tr w:rsidR="00F8707F" w:rsidRPr="00F8707F">
        <w:trPr>
          <w:trHeight w:val="405"/>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3</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2"/>
                <w:szCs w:val="22"/>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2"/>
                <w:szCs w:val="22"/>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textAlignment w:val="center"/>
              <w:rPr>
                <w:color w:val="000000" w:themeColor="text1"/>
                <w:sz w:val="22"/>
                <w:szCs w:val="22"/>
              </w:rPr>
            </w:pPr>
            <w:r w:rsidRPr="00F8707F">
              <w:rPr>
                <w:rFonts w:hint="eastAsia"/>
                <w:color w:val="000000" w:themeColor="text1"/>
                <w:sz w:val="22"/>
                <w:szCs w:val="22"/>
                <w:lang w:bidi="ar"/>
              </w:rPr>
              <w:t xml:space="preserve"> -   </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r>
      <w:tr w:rsidR="00F8707F" w:rsidRPr="00F8707F">
        <w:trPr>
          <w:trHeight w:val="405"/>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4</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2"/>
                <w:szCs w:val="22"/>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2"/>
                <w:szCs w:val="22"/>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textAlignment w:val="center"/>
              <w:rPr>
                <w:color w:val="000000" w:themeColor="text1"/>
                <w:sz w:val="22"/>
                <w:szCs w:val="22"/>
              </w:rPr>
            </w:pPr>
            <w:r w:rsidRPr="00F8707F">
              <w:rPr>
                <w:rFonts w:hint="eastAsia"/>
                <w:color w:val="000000" w:themeColor="text1"/>
                <w:sz w:val="22"/>
                <w:szCs w:val="22"/>
                <w:lang w:bidi="ar"/>
              </w:rPr>
              <w:t xml:space="preserve"> -   </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r>
      <w:tr w:rsidR="00F8707F" w:rsidRPr="00F8707F">
        <w:trPr>
          <w:trHeight w:val="405"/>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5</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2"/>
                <w:szCs w:val="22"/>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2"/>
                <w:szCs w:val="22"/>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textAlignment w:val="center"/>
              <w:rPr>
                <w:color w:val="000000" w:themeColor="text1"/>
                <w:sz w:val="22"/>
                <w:szCs w:val="22"/>
              </w:rPr>
            </w:pPr>
            <w:r w:rsidRPr="00F8707F">
              <w:rPr>
                <w:rFonts w:hint="eastAsia"/>
                <w:color w:val="000000" w:themeColor="text1"/>
                <w:sz w:val="22"/>
                <w:szCs w:val="22"/>
                <w:lang w:bidi="ar"/>
              </w:rPr>
              <w:t xml:space="preserve"> -   </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r>
      <w:tr w:rsidR="00F8707F" w:rsidRPr="00F8707F">
        <w:trPr>
          <w:trHeight w:val="405"/>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6</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2"/>
                <w:szCs w:val="22"/>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2"/>
                <w:szCs w:val="22"/>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textAlignment w:val="center"/>
              <w:rPr>
                <w:color w:val="000000" w:themeColor="text1"/>
                <w:sz w:val="22"/>
                <w:szCs w:val="22"/>
              </w:rPr>
            </w:pPr>
            <w:r w:rsidRPr="00F8707F">
              <w:rPr>
                <w:rFonts w:hint="eastAsia"/>
                <w:color w:val="000000" w:themeColor="text1"/>
                <w:sz w:val="22"/>
                <w:szCs w:val="22"/>
                <w:lang w:bidi="ar"/>
              </w:rPr>
              <w:t xml:space="preserve"> -   </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r>
      <w:tr w:rsidR="00F8707F" w:rsidRPr="00F8707F">
        <w:trPr>
          <w:trHeight w:val="405"/>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7</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2"/>
                <w:szCs w:val="22"/>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2"/>
                <w:szCs w:val="22"/>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textAlignment w:val="center"/>
              <w:rPr>
                <w:color w:val="000000" w:themeColor="text1"/>
                <w:sz w:val="22"/>
                <w:szCs w:val="22"/>
              </w:rPr>
            </w:pPr>
            <w:r w:rsidRPr="00F8707F">
              <w:rPr>
                <w:rFonts w:hint="eastAsia"/>
                <w:color w:val="000000" w:themeColor="text1"/>
                <w:sz w:val="22"/>
                <w:szCs w:val="22"/>
                <w:lang w:bidi="ar"/>
              </w:rPr>
              <w:t xml:space="preserve"> -   </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r>
      <w:tr w:rsidR="00F8707F" w:rsidRPr="00F8707F">
        <w:trPr>
          <w:trHeight w:val="405"/>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8</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2"/>
                <w:szCs w:val="22"/>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2"/>
                <w:szCs w:val="22"/>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textAlignment w:val="center"/>
              <w:rPr>
                <w:color w:val="000000" w:themeColor="text1"/>
                <w:sz w:val="22"/>
                <w:szCs w:val="22"/>
              </w:rPr>
            </w:pPr>
            <w:r w:rsidRPr="00F8707F">
              <w:rPr>
                <w:rFonts w:hint="eastAsia"/>
                <w:color w:val="000000" w:themeColor="text1"/>
                <w:sz w:val="22"/>
                <w:szCs w:val="22"/>
                <w:lang w:bidi="ar"/>
              </w:rPr>
              <w:t xml:space="preserve"> -   </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r>
      <w:tr w:rsidR="00F8707F" w:rsidRPr="00F8707F">
        <w:trPr>
          <w:trHeight w:val="405"/>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9</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2"/>
                <w:szCs w:val="22"/>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2"/>
                <w:szCs w:val="22"/>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textAlignment w:val="center"/>
              <w:rPr>
                <w:color w:val="000000" w:themeColor="text1"/>
                <w:sz w:val="22"/>
                <w:szCs w:val="22"/>
              </w:rPr>
            </w:pPr>
            <w:r w:rsidRPr="00F8707F">
              <w:rPr>
                <w:rFonts w:hint="eastAsia"/>
                <w:color w:val="000000" w:themeColor="text1"/>
                <w:sz w:val="22"/>
                <w:szCs w:val="22"/>
                <w:lang w:bidi="ar"/>
              </w:rPr>
              <w:t xml:space="preserve"> -   </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r>
      <w:tr w:rsidR="00F8707F" w:rsidRPr="00F8707F">
        <w:trPr>
          <w:trHeight w:val="405"/>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10</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2"/>
                <w:szCs w:val="22"/>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2"/>
                <w:szCs w:val="22"/>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textAlignment w:val="center"/>
              <w:rPr>
                <w:color w:val="000000" w:themeColor="text1"/>
                <w:sz w:val="22"/>
                <w:szCs w:val="22"/>
              </w:rPr>
            </w:pPr>
            <w:r w:rsidRPr="00F8707F">
              <w:rPr>
                <w:rFonts w:hint="eastAsia"/>
                <w:color w:val="000000" w:themeColor="text1"/>
                <w:sz w:val="22"/>
                <w:szCs w:val="22"/>
                <w:lang w:bidi="ar"/>
              </w:rPr>
              <w:t xml:space="preserve"> -   </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r>
      <w:tr w:rsidR="00F8707F" w:rsidRPr="00F8707F">
        <w:trPr>
          <w:trHeight w:val="405"/>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合   计</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2"/>
                <w:szCs w:val="22"/>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2"/>
                <w:szCs w:val="22"/>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textAlignment w:val="center"/>
              <w:rPr>
                <w:color w:val="000000" w:themeColor="text1"/>
                <w:sz w:val="22"/>
                <w:szCs w:val="22"/>
              </w:rPr>
            </w:pPr>
            <w:r w:rsidRPr="00F8707F">
              <w:rPr>
                <w:rFonts w:hint="eastAsia"/>
                <w:color w:val="000000" w:themeColor="text1"/>
                <w:sz w:val="22"/>
                <w:szCs w:val="22"/>
                <w:lang w:bidi="ar"/>
              </w:rPr>
              <w:t xml:space="preserve"> -   </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rPr>
                <w:color w:val="000000" w:themeColor="text1"/>
                <w:sz w:val="22"/>
                <w:szCs w:val="22"/>
              </w:rPr>
            </w:pPr>
          </w:p>
        </w:tc>
      </w:tr>
      <w:tr w:rsidR="00F8707F" w:rsidRPr="00F8707F">
        <w:trPr>
          <w:trHeight w:val="765"/>
        </w:trPr>
        <w:tc>
          <w:tcPr>
            <w:tcW w:w="7485" w:type="dxa"/>
            <w:gridSpan w:val="9"/>
            <w:tcBorders>
              <w:top w:val="single" w:sz="4" w:space="0" w:color="000000"/>
            </w:tcBorders>
            <w:shd w:val="clear" w:color="auto" w:fill="auto"/>
            <w:vAlign w:val="center"/>
          </w:tcPr>
          <w:p w:rsidR="008C12AA" w:rsidRPr="00F8707F" w:rsidRDefault="00472602">
            <w:pPr>
              <w:textAlignment w:val="center"/>
              <w:rPr>
                <w:color w:val="000000" w:themeColor="text1"/>
                <w:sz w:val="22"/>
                <w:szCs w:val="22"/>
              </w:rPr>
            </w:pPr>
            <w:r w:rsidRPr="00F8707F">
              <w:rPr>
                <w:rFonts w:hint="eastAsia"/>
                <w:color w:val="000000" w:themeColor="text1"/>
                <w:sz w:val="22"/>
                <w:szCs w:val="22"/>
                <w:lang w:bidi="ar"/>
              </w:rPr>
              <w:t xml:space="preserve">上述总金额为   亿  </w:t>
            </w:r>
            <w:proofErr w:type="gramStart"/>
            <w:r w:rsidRPr="00F8707F">
              <w:rPr>
                <w:rFonts w:hint="eastAsia"/>
                <w:color w:val="000000" w:themeColor="text1"/>
                <w:sz w:val="22"/>
                <w:szCs w:val="22"/>
                <w:lang w:bidi="ar"/>
              </w:rPr>
              <w:t>仟</w:t>
            </w:r>
            <w:proofErr w:type="gramEnd"/>
            <w:r w:rsidRPr="00F8707F">
              <w:rPr>
                <w:rFonts w:hint="eastAsia"/>
                <w:color w:val="000000" w:themeColor="text1"/>
                <w:sz w:val="22"/>
                <w:szCs w:val="22"/>
                <w:lang w:bidi="ar"/>
              </w:rPr>
              <w:t xml:space="preserve">  </w:t>
            </w:r>
            <w:proofErr w:type="gramStart"/>
            <w:r w:rsidRPr="00F8707F">
              <w:rPr>
                <w:rFonts w:hint="eastAsia"/>
                <w:color w:val="000000" w:themeColor="text1"/>
                <w:sz w:val="22"/>
                <w:szCs w:val="22"/>
                <w:lang w:bidi="ar"/>
              </w:rPr>
              <w:t>佰</w:t>
            </w:r>
            <w:proofErr w:type="gramEnd"/>
            <w:r w:rsidRPr="00F8707F">
              <w:rPr>
                <w:rFonts w:hint="eastAsia"/>
                <w:color w:val="000000" w:themeColor="text1"/>
                <w:sz w:val="22"/>
                <w:szCs w:val="22"/>
                <w:lang w:bidi="ar"/>
              </w:rPr>
              <w:t xml:space="preserve">   拾  万  </w:t>
            </w:r>
            <w:proofErr w:type="gramStart"/>
            <w:r w:rsidRPr="00F8707F">
              <w:rPr>
                <w:rFonts w:hint="eastAsia"/>
                <w:color w:val="000000" w:themeColor="text1"/>
                <w:sz w:val="22"/>
                <w:szCs w:val="22"/>
                <w:lang w:bidi="ar"/>
              </w:rPr>
              <w:t>仟</w:t>
            </w:r>
            <w:proofErr w:type="gramEnd"/>
            <w:r w:rsidRPr="00F8707F">
              <w:rPr>
                <w:rFonts w:hint="eastAsia"/>
                <w:color w:val="000000" w:themeColor="text1"/>
                <w:sz w:val="22"/>
                <w:szCs w:val="22"/>
                <w:lang w:bidi="ar"/>
              </w:rPr>
              <w:t xml:space="preserve">   </w:t>
            </w:r>
            <w:proofErr w:type="gramStart"/>
            <w:r w:rsidRPr="00F8707F">
              <w:rPr>
                <w:rFonts w:hint="eastAsia"/>
                <w:color w:val="000000" w:themeColor="text1"/>
                <w:sz w:val="22"/>
                <w:szCs w:val="22"/>
                <w:lang w:bidi="ar"/>
              </w:rPr>
              <w:t>佰</w:t>
            </w:r>
            <w:proofErr w:type="gramEnd"/>
            <w:r w:rsidRPr="00F8707F">
              <w:rPr>
                <w:rFonts w:hint="eastAsia"/>
                <w:color w:val="000000" w:themeColor="text1"/>
                <w:sz w:val="22"/>
                <w:szCs w:val="22"/>
                <w:lang w:bidi="ar"/>
              </w:rPr>
              <w:t xml:space="preserve">  拾  元  角  分（￥               ），截止目前，供货方已向购买方提供税率为   %的（增值税专票或增值税普票）    元，尚欠（增值税专票或增值税普票）     元，购买方已向供货方支付    元，尚欠    元，双方无其他争议。              </w:t>
            </w:r>
          </w:p>
        </w:tc>
      </w:tr>
      <w:tr w:rsidR="00F8707F" w:rsidRPr="00F8707F">
        <w:trPr>
          <w:trHeight w:val="540"/>
        </w:trPr>
        <w:tc>
          <w:tcPr>
            <w:tcW w:w="470" w:type="dxa"/>
            <w:shd w:val="clear" w:color="auto" w:fill="auto"/>
            <w:vAlign w:val="center"/>
          </w:tcPr>
          <w:p w:rsidR="008C12AA" w:rsidRPr="00F8707F" w:rsidRDefault="008C12AA">
            <w:pPr>
              <w:rPr>
                <w:color w:val="000000" w:themeColor="text1"/>
                <w:sz w:val="22"/>
                <w:szCs w:val="22"/>
              </w:rPr>
            </w:pPr>
          </w:p>
        </w:tc>
        <w:tc>
          <w:tcPr>
            <w:tcW w:w="1657" w:type="dxa"/>
            <w:shd w:val="clear" w:color="auto" w:fill="auto"/>
            <w:vAlign w:val="center"/>
          </w:tcPr>
          <w:p w:rsidR="008C12AA" w:rsidRPr="00F8707F" w:rsidRDefault="008C12AA">
            <w:pPr>
              <w:rPr>
                <w:color w:val="000000" w:themeColor="text1"/>
                <w:sz w:val="22"/>
                <w:szCs w:val="22"/>
              </w:rPr>
            </w:pPr>
          </w:p>
        </w:tc>
        <w:tc>
          <w:tcPr>
            <w:tcW w:w="678" w:type="dxa"/>
            <w:shd w:val="clear" w:color="auto" w:fill="auto"/>
            <w:vAlign w:val="center"/>
          </w:tcPr>
          <w:p w:rsidR="008C12AA" w:rsidRPr="00F8707F" w:rsidRDefault="008C12AA">
            <w:pPr>
              <w:rPr>
                <w:color w:val="000000" w:themeColor="text1"/>
                <w:sz w:val="22"/>
                <w:szCs w:val="22"/>
              </w:rPr>
            </w:pPr>
          </w:p>
        </w:tc>
        <w:tc>
          <w:tcPr>
            <w:tcW w:w="678" w:type="dxa"/>
            <w:shd w:val="clear" w:color="auto" w:fill="auto"/>
            <w:vAlign w:val="center"/>
          </w:tcPr>
          <w:p w:rsidR="008C12AA" w:rsidRPr="00F8707F" w:rsidRDefault="008C12AA">
            <w:pPr>
              <w:rPr>
                <w:color w:val="000000" w:themeColor="text1"/>
                <w:sz w:val="22"/>
                <w:szCs w:val="22"/>
              </w:rPr>
            </w:pPr>
          </w:p>
        </w:tc>
        <w:tc>
          <w:tcPr>
            <w:tcW w:w="684" w:type="dxa"/>
            <w:shd w:val="clear" w:color="auto" w:fill="auto"/>
            <w:vAlign w:val="center"/>
          </w:tcPr>
          <w:p w:rsidR="008C12AA" w:rsidRPr="00F8707F" w:rsidRDefault="008C12AA">
            <w:pPr>
              <w:rPr>
                <w:color w:val="000000" w:themeColor="text1"/>
                <w:sz w:val="22"/>
                <w:szCs w:val="22"/>
              </w:rPr>
            </w:pPr>
          </w:p>
        </w:tc>
        <w:tc>
          <w:tcPr>
            <w:tcW w:w="763" w:type="dxa"/>
            <w:shd w:val="clear" w:color="auto" w:fill="auto"/>
            <w:vAlign w:val="center"/>
          </w:tcPr>
          <w:p w:rsidR="008C12AA" w:rsidRPr="00F8707F" w:rsidRDefault="008C12AA">
            <w:pPr>
              <w:rPr>
                <w:color w:val="000000" w:themeColor="text1"/>
                <w:sz w:val="22"/>
                <w:szCs w:val="22"/>
              </w:rPr>
            </w:pPr>
          </w:p>
        </w:tc>
        <w:tc>
          <w:tcPr>
            <w:tcW w:w="778" w:type="dxa"/>
            <w:shd w:val="clear" w:color="auto" w:fill="auto"/>
            <w:vAlign w:val="center"/>
          </w:tcPr>
          <w:p w:rsidR="008C12AA" w:rsidRPr="00F8707F" w:rsidRDefault="008C12AA">
            <w:pPr>
              <w:rPr>
                <w:color w:val="000000" w:themeColor="text1"/>
                <w:sz w:val="22"/>
                <w:szCs w:val="22"/>
              </w:rPr>
            </w:pPr>
          </w:p>
        </w:tc>
        <w:tc>
          <w:tcPr>
            <w:tcW w:w="1070" w:type="dxa"/>
            <w:shd w:val="clear" w:color="auto" w:fill="auto"/>
            <w:vAlign w:val="center"/>
          </w:tcPr>
          <w:p w:rsidR="008C12AA" w:rsidRPr="00F8707F" w:rsidRDefault="008C12AA">
            <w:pPr>
              <w:rPr>
                <w:color w:val="000000" w:themeColor="text1"/>
                <w:sz w:val="22"/>
                <w:szCs w:val="22"/>
              </w:rPr>
            </w:pPr>
          </w:p>
        </w:tc>
        <w:tc>
          <w:tcPr>
            <w:tcW w:w="707" w:type="dxa"/>
            <w:shd w:val="clear" w:color="auto" w:fill="auto"/>
            <w:vAlign w:val="center"/>
          </w:tcPr>
          <w:p w:rsidR="008C12AA" w:rsidRPr="00F8707F" w:rsidRDefault="008C12AA">
            <w:pPr>
              <w:rPr>
                <w:color w:val="000000" w:themeColor="text1"/>
                <w:sz w:val="22"/>
                <w:szCs w:val="22"/>
              </w:rPr>
            </w:pPr>
          </w:p>
        </w:tc>
      </w:tr>
      <w:tr w:rsidR="00F8707F" w:rsidRPr="00F8707F">
        <w:trPr>
          <w:trHeight w:val="540"/>
        </w:trPr>
        <w:tc>
          <w:tcPr>
            <w:tcW w:w="2127" w:type="dxa"/>
            <w:gridSpan w:val="2"/>
            <w:shd w:val="clear" w:color="auto" w:fill="auto"/>
            <w:vAlign w:val="center"/>
          </w:tcPr>
          <w:p w:rsidR="008C12AA" w:rsidRPr="00F8707F" w:rsidRDefault="00472602">
            <w:pPr>
              <w:rPr>
                <w:color w:val="000000" w:themeColor="text1"/>
                <w:sz w:val="22"/>
                <w:szCs w:val="22"/>
              </w:rPr>
            </w:pPr>
            <w:r w:rsidRPr="00F8707F">
              <w:rPr>
                <w:rFonts w:hint="eastAsia"/>
                <w:color w:val="000000" w:themeColor="text1"/>
                <w:sz w:val="22"/>
                <w:szCs w:val="22"/>
                <w:lang w:bidi="ar"/>
              </w:rPr>
              <w:t>购买方：</w:t>
            </w:r>
          </w:p>
        </w:tc>
        <w:tc>
          <w:tcPr>
            <w:tcW w:w="678" w:type="dxa"/>
            <w:shd w:val="clear" w:color="auto" w:fill="auto"/>
            <w:vAlign w:val="center"/>
          </w:tcPr>
          <w:p w:rsidR="008C12AA" w:rsidRPr="00F8707F" w:rsidRDefault="008C12AA">
            <w:pPr>
              <w:rPr>
                <w:color w:val="000000" w:themeColor="text1"/>
                <w:sz w:val="22"/>
                <w:szCs w:val="22"/>
              </w:rPr>
            </w:pPr>
          </w:p>
        </w:tc>
        <w:tc>
          <w:tcPr>
            <w:tcW w:w="678" w:type="dxa"/>
            <w:shd w:val="clear" w:color="auto" w:fill="auto"/>
            <w:vAlign w:val="center"/>
          </w:tcPr>
          <w:p w:rsidR="008C12AA" w:rsidRPr="00F8707F" w:rsidRDefault="008C12AA">
            <w:pPr>
              <w:rPr>
                <w:color w:val="000000" w:themeColor="text1"/>
                <w:sz w:val="22"/>
                <w:szCs w:val="22"/>
              </w:rPr>
            </w:pPr>
          </w:p>
        </w:tc>
        <w:tc>
          <w:tcPr>
            <w:tcW w:w="1447" w:type="dxa"/>
            <w:gridSpan w:val="2"/>
            <w:shd w:val="clear" w:color="auto" w:fill="auto"/>
            <w:vAlign w:val="center"/>
          </w:tcPr>
          <w:p w:rsidR="008C12AA" w:rsidRPr="00F8707F" w:rsidRDefault="00472602">
            <w:pPr>
              <w:rPr>
                <w:color w:val="000000" w:themeColor="text1"/>
                <w:sz w:val="22"/>
                <w:szCs w:val="22"/>
              </w:rPr>
            </w:pPr>
            <w:r w:rsidRPr="00F8707F">
              <w:rPr>
                <w:rFonts w:hint="eastAsia"/>
                <w:color w:val="000000" w:themeColor="text1"/>
                <w:sz w:val="22"/>
                <w:szCs w:val="22"/>
                <w:lang w:bidi="ar"/>
              </w:rPr>
              <w:t>供货方：</w:t>
            </w:r>
          </w:p>
        </w:tc>
        <w:tc>
          <w:tcPr>
            <w:tcW w:w="778" w:type="dxa"/>
            <w:shd w:val="clear" w:color="auto" w:fill="auto"/>
            <w:vAlign w:val="center"/>
          </w:tcPr>
          <w:p w:rsidR="008C12AA" w:rsidRPr="00F8707F" w:rsidRDefault="008C12AA">
            <w:pPr>
              <w:rPr>
                <w:color w:val="000000" w:themeColor="text1"/>
                <w:sz w:val="22"/>
                <w:szCs w:val="22"/>
              </w:rPr>
            </w:pPr>
          </w:p>
        </w:tc>
        <w:tc>
          <w:tcPr>
            <w:tcW w:w="1070" w:type="dxa"/>
            <w:shd w:val="clear" w:color="auto" w:fill="auto"/>
            <w:vAlign w:val="center"/>
          </w:tcPr>
          <w:p w:rsidR="008C12AA" w:rsidRPr="00F8707F" w:rsidRDefault="008C12AA">
            <w:pPr>
              <w:rPr>
                <w:color w:val="000000" w:themeColor="text1"/>
                <w:sz w:val="22"/>
                <w:szCs w:val="22"/>
              </w:rPr>
            </w:pPr>
          </w:p>
        </w:tc>
        <w:tc>
          <w:tcPr>
            <w:tcW w:w="707" w:type="dxa"/>
            <w:shd w:val="clear" w:color="auto" w:fill="auto"/>
            <w:vAlign w:val="center"/>
          </w:tcPr>
          <w:p w:rsidR="008C12AA" w:rsidRPr="00F8707F" w:rsidRDefault="008C12AA">
            <w:pPr>
              <w:rPr>
                <w:color w:val="000000" w:themeColor="text1"/>
                <w:sz w:val="22"/>
                <w:szCs w:val="22"/>
              </w:rPr>
            </w:pPr>
          </w:p>
        </w:tc>
      </w:tr>
      <w:tr w:rsidR="00F8707F" w:rsidRPr="00F8707F">
        <w:trPr>
          <w:trHeight w:val="540"/>
        </w:trPr>
        <w:tc>
          <w:tcPr>
            <w:tcW w:w="2127" w:type="dxa"/>
            <w:gridSpan w:val="2"/>
            <w:shd w:val="clear" w:color="auto" w:fill="auto"/>
            <w:vAlign w:val="center"/>
          </w:tcPr>
          <w:p w:rsidR="008C12AA" w:rsidRPr="00F8707F" w:rsidRDefault="00472602">
            <w:pPr>
              <w:rPr>
                <w:color w:val="000000" w:themeColor="text1"/>
                <w:sz w:val="22"/>
                <w:szCs w:val="22"/>
              </w:rPr>
            </w:pPr>
            <w:r w:rsidRPr="00F8707F">
              <w:rPr>
                <w:rFonts w:hint="eastAsia"/>
                <w:color w:val="000000" w:themeColor="text1"/>
                <w:sz w:val="22"/>
                <w:szCs w:val="22"/>
                <w:lang w:bidi="ar"/>
              </w:rPr>
              <w:t>授权人：</w:t>
            </w:r>
          </w:p>
        </w:tc>
        <w:tc>
          <w:tcPr>
            <w:tcW w:w="678" w:type="dxa"/>
            <w:shd w:val="clear" w:color="auto" w:fill="auto"/>
            <w:vAlign w:val="center"/>
          </w:tcPr>
          <w:p w:rsidR="008C12AA" w:rsidRPr="00F8707F" w:rsidRDefault="008C12AA">
            <w:pPr>
              <w:rPr>
                <w:color w:val="000000" w:themeColor="text1"/>
                <w:sz w:val="22"/>
                <w:szCs w:val="22"/>
              </w:rPr>
            </w:pPr>
          </w:p>
        </w:tc>
        <w:tc>
          <w:tcPr>
            <w:tcW w:w="678" w:type="dxa"/>
            <w:shd w:val="clear" w:color="auto" w:fill="auto"/>
            <w:vAlign w:val="center"/>
          </w:tcPr>
          <w:p w:rsidR="008C12AA" w:rsidRPr="00F8707F" w:rsidRDefault="008C12AA">
            <w:pPr>
              <w:rPr>
                <w:color w:val="000000" w:themeColor="text1"/>
                <w:sz w:val="22"/>
                <w:szCs w:val="22"/>
              </w:rPr>
            </w:pPr>
          </w:p>
        </w:tc>
        <w:tc>
          <w:tcPr>
            <w:tcW w:w="1447" w:type="dxa"/>
            <w:gridSpan w:val="2"/>
            <w:shd w:val="clear" w:color="auto" w:fill="auto"/>
            <w:vAlign w:val="center"/>
          </w:tcPr>
          <w:p w:rsidR="008C12AA" w:rsidRPr="00F8707F" w:rsidRDefault="00472602">
            <w:pPr>
              <w:rPr>
                <w:color w:val="000000" w:themeColor="text1"/>
                <w:sz w:val="22"/>
                <w:szCs w:val="22"/>
              </w:rPr>
            </w:pPr>
            <w:r w:rsidRPr="00F8707F">
              <w:rPr>
                <w:rFonts w:hint="eastAsia"/>
                <w:color w:val="000000" w:themeColor="text1"/>
                <w:sz w:val="22"/>
                <w:szCs w:val="22"/>
                <w:lang w:bidi="ar"/>
              </w:rPr>
              <w:t>授权人：</w:t>
            </w:r>
          </w:p>
        </w:tc>
        <w:tc>
          <w:tcPr>
            <w:tcW w:w="778" w:type="dxa"/>
            <w:shd w:val="clear" w:color="auto" w:fill="auto"/>
            <w:vAlign w:val="center"/>
          </w:tcPr>
          <w:p w:rsidR="008C12AA" w:rsidRPr="00F8707F" w:rsidRDefault="008C12AA">
            <w:pPr>
              <w:rPr>
                <w:color w:val="000000" w:themeColor="text1"/>
                <w:sz w:val="22"/>
                <w:szCs w:val="22"/>
              </w:rPr>
            </w:pPr>
          </w:p>
        </w:tc>
        <w:tc>
          <w:tcPr>
            <w:tcW w:w="1070" w:type="dxa"/>
            <w:shd w:val="clear" w:color="auto" w:fill="auto"/>
            <w:vAlign w:val="center"/>
          </w:tcPr>
          <w:p w:rsidR="008C12AA" w:rsidRPr="00F8707F" w:rsidRDefault="008C12AA">
            <w:pPr>
              <w:rPr>
                <w:color w:val="000000" w:themeColor="text1"/>
                <w:sz w:val="22"/>
                <w:szCs w:val="22"/>
              </w:rPr>
            </w:pPr>
          </w:p>
        </w:tc>
        <w:tc>
          <w:tcPr>
            <w:tcW w:w="707" w:type="dxa"/>
            <w:shd w:val="clear" w:color="auto" w:fill="auto"/>
            <w:vAlign w:val="center"/>
          </w:tcPr>
          <w:p w:rsidR="008C12AA" w:rsidRPr="00F8707F" w:rsidRDefault="008C12AA">
            <w:pPr>
              <w:rPr>
                <w:color w:val="000000" w:themeColor="text1"/>
                <w:sz w:val="22"/>
                <w:szCs w:val="22"/>
              </w:rPr>
            </w:pPr>
          </w:p>
        </w:tc>
      </w:tr>
      <w:tr w:rsidR="00F8707F" w:rsidRPr="00F8707F">
        <w:trPr>
          <w:trHeight w:val="1140"/>
        </w:trPr>
        <w:tc>
          <w:tcPr>
            <w:tcW w:w="5708" w:type="dxa"/>
            <w:gridSpan w:val="7"/>
            <w:shd w:val="clear" w:color="auto" w:fill="auto"/>
            <w:vAlign w:val="center"/>
          </w:tcPr>
          <w:p w:rsidR="008C12AA" w:rsidRPr="00F8707F" w:rsidRDefault="00472602">
            <w:pPr>
              <w:rPr>
                <w:color w:val="000000" w:themeColor="text1"/>
                <w:sz w:val="22"/>
                <w:szCs w:val="22"/>
              </w:rPr>
            </w:pPr>
            <w:r w:rsidRPr="00F8707F">
              <w:rPr>
                <w:rFonts w:hint="eastAsia"/>
                <w:color w:val="000000" w:themeColor="text1"/>
                <w:sz w:val="22"/>
                <w:szCs w:val="22"/>
                <w:lang w:eastAsia="zh-Hans" w:bidi="ar"/>
              </w:rPr>
              <w:t>财务物资部</w:t>
            </w:r>
            <w:r w:rsidRPr="00F8707F">
              <w:rPr>
                <w:rFonts w:hint="eastAsia"/>
                <w:color w:val="000000" w:themeColor="text1"/>
                <w:sz w:val="22"/>
                <w:szCs w:val="22"/>
                <w:lang w:bidi="ar"/>
              </w:rPr>
              <w:t>审核人</w:t>
            </w:r>
            <w:r w:rsidRPr="00F8707F">
              <w:rPr>
                <w:color w:val="000000" w:themeColor="text1"/>
                <w:sz w:val="22"/>
                <w:szCs w:val="22"/>
                <w:lang w:bidi="ar"/>
              </w:rPr>
              <w:t>（</w:t>
            </w:r>
            <w:r w:rsidRPr="00F8707F">
              <w:rPr>
                <w:rFonts w:hint="eastAsia"/>
                <w:color w:val="000000" w:themeColor="text1"/>
                <w:sz w:val="22"/>
                <w:szCs w:val="22"/>
                <w:lang w:eastAsia="zh-Hans" w:bidi="ar"/>
              </w:rPr>
              <w:t>最终结算时审核确认</w:t>
            </w:r>
            <w:r w:rsidRPr="00F8707F">
              <w:rPr>
                <w:color w:val="000000" w:themeColor="text1"/>
                <w:sz w:val="22"/>
                <w:szCs w:val="22"/>
                <w:lang w:eastAsia="zh-Hans" w:bidi="ar"/>
              </w:rPr>
              <w:t>）</w:t>
            </w:r>
            <w:r w:rsidRPr="00F8707F">
              <w:rPr>
                <w:rFonts w:hint="eastAsia"/>
                <w:color w:val="000000" w:themeColor="text1"/>
                <w:sz w:val="22"/>
                <w:szCs w:val="22"/>
                <w:lang w:bidi="ar"/>
              </w:rPr>
              <w:t>：</w:t>
            </w:r>
          </w:p>
        </w:tc>
        <w:tc>
          <w:tcPr>
            <w:tcW w:w="1070" w:type="dxa"/>
            <w:shd w:val="clear" w:color="auto" w:fill="auto"/>
            <w:vAlign w:val="center"/>
          </w:tcPr>
          <w:p w:rsidR="008C12AA" w:rsidRPr="00F8707F" w:rsidRDefault="008C12AA">
            <w:pPr>
              <w:rPr>
                <w:color w:val="000000" w:themeColor="text1"/>
                <w:sz w:val="22"/>
                <w:szCs w:val="22"/>
              </w:rPr>
            </w:pPr>
          </w:p>
        </w:tc>
        <w:tc>
          <w:tcPr>
            <w:tcW w:w="707" w:type="dxa"/>
            <w:shd w:val="clear" w:color="auto" w:fill="auto"/>
            <w:vAlign w:val="center"/>
          </w:tcPr>
          <w:p w:rsidR="008C12AA" w:rsidRPr="00F8707F" w:rsidRDefault="008C12AA">
            <w:pPr>
              <w:rPr>
                <w:color w:val="000000" w:themeColor="text1"/>
                <w:sz w:val="22"/>
                <w:szCs w:val="22"/>
              </w:rPr>
            </w:pPr>
          </w:p>
        </w:tc>
      </w:tr>
      <w:tr w:rsidR="00F8707F" w:rsidRPr="00F8707F">
        <w:trPr>
          <w:trHeight w:val="405"/>
        </w:trPr>
        <w:tc>
          <w:tcPr>
            <w:tcW w:w="470" w:type="dxa"/>
            <w:shd w:val="clear" w:color="auto" w:fill="auto"/>
            <w:vAlign w:val="center"/>
          </w:tcPr>
          <w:p w:rsidR="008C12AA" w:rsidRPr="00F8707F" w:rsidRDefault="008C12AA">
            <w:pPr>
              <w:rPr>
                <w:color w:val="000000" w:themeColor="text1"/>
                <w:sz w:val="22"/>
                <w:szCs w:val="22"/>
              </w:rPr>
            </w:pPr>
          </w:p>
        </w:tc>
        <w:tc>
          <w:tcPr>
            <w:tcW w:w="1657" w:type="dxa"/>
            <w:shd w:val="clear" w:color="auto" w:fill="auto"/>
            <w:vAlign w:val="center"/>
          </w:tcPr>
          <w:p w:rsidR="008C12AA" w:rsidRPr="00F8707F" w:rsidRDefault="008C12AA">
            <w:pPr>
              <w:rPr>
                <w:color w:val="000000" w:themeColor="text1"/>
                <w:sz w:val="22"/>
                <w:szCs w:val="22"/>
              </w:rPr>
            </w:pPr>
          </w:p>
        </w:tc>
        <w:tc>
          <w:tcPr>
            <w:tcW w:w="678" w:type="dxa"/>
            <w:shd w:val="clear" w:color="auto" w:fill="auto"/>
            <w:vAlign w:val="center"/>
          </w:tcPr>
          <w:p w:rsidR="008C12AA" w:rsidRPr="00F8707F" w:rsidRDefault="008C12AA">
            <w:pPr>
              <w:rPr>
                <w:color w:val="000000" w:themeColor="text1"/>
                <w:sz w:val="22"/>
                <w:szCs w:val="22"/>
              </w:rPr>
            </w:pPr>
          </w:p>
        </w:tc>
        <w:tc>
          <w:tcPr>
            <w:tcW w:w="678" w:type="dxa"/>
            <w:shd w:val="clear" w:color="auto" w:fill="auto"/>
            <w:vAlign w:val="center"/>
          </w:tcPr>
          <w:p w:rsidR="008C12AA" w:rsidRPr="00F8707F" w:rsidRDefault="008C12AA">
            <w:pPr>
              <w:rPr>
                <w:color w:val="000000" w:themeColor="text1"/>
                <w:sz w:val="22"/>
                <w:szCs w:val="22"/>
              </w:rPr>
            </w:pPr>
          </w:p>
        </w:tc>
        <w:tc>
          <w:tcPr>
            <w:tcW w:w="4002" w:type="dxa"/>
            <w:gridSpan w:val="5"/>
            <w:shd w:val="clear" w:color="auto" w:fill="auto"/>
            <w:vAlign w:val="center"/>
          </w:tcPr>
          <w:p w:rsidR="008C12AA" w:rsidRPr="00F8707F" w:rsidRDefault="00472602">
            <w:pPr>
              <w:jc w:val="center"/>
              <w:textAlignment w:val="center"/>
              <w:rPr>
                <w:color w:val="000000" w:themeColor="text1"/>
                <w:sz w:val="22"/>
                <w:szCs w:val="22"/>
              </w:rPr>
            </w:pPr>
            <w:r w:rsidRPr="00F8707F">
              <w:rPr>
                <w:rFonts w:hint="eastAsia"/>
                <w:color w:val="000000" w:themeColor="text1"/>
                <w:sz w:val="22"/>
                <w:szCs w:val="22"/>
                <w:lang w:bidi="ar"/>
              </w:rPr>
              <w:t xml:space="preserve">    年   月    日  </w:t>
            </w:r>
          </w:p>
        </w:tc>
      </w:tr>
    </w:tbl>
    <w:p w:rsidR="008C12AA" w:rsidRPr="00F8707F" w:rsidRDefault="00472602">
      <w:pPr>
        <w:rPr>
          <w:color w:val="000000" w:themeColor="text1"/>
        </w:rPr>
      </w:pPr>
      <w:r w:rsidRPr="00F8707F">
        <w:rPr>
          <w:color w:val="000000" w:themeColor="text1"/>
        </w:rPr>
        <w:br w:type="page"/>
      </w:r>
    </w:p>
    <w:p w:rsidR="008C12AA" w:rsidRPr="00F8707F" w:rsidRDefault="00472602">
      <w:pPr>
        <w:spacing w:line="800" w:lineRule="exact"/>
        <w:rPr>
          <w:b/>
          <w:color w:val="000000" w:themeColor="text1"/>
          <w:sz w:val="21"/>
          <w:szCs w:val="21"/>
          <w:lang w:eastAsia="zh-Hans"/>
        </w:rPr>
      </w:pPr>
      <w:r w:rsidRPr="00F8707F">
        <w:rPr>
          <w:rFonts w:hint="eastAsia"/>
          <w:b/>
          <w:color w:val="000000" w:themeColor="text1"/>
          <w:sz w:val="21"/>
          <w:szCs w:val="21"/>
          <w:lang w:eastAsia="zh-Hans"/>
        </w:rPr>
        <w:lastRenderedPageBreak/>
        <w:t>合同附件</w:t>
      </w:r>
      <w:r w:rsidRPr="00F8707F">
        <w:rPr>
          <w:b/>
          <w:color w:val="000000" w:themeColor="text1"/>
          <w:sz w:val="21"/>
          <w:szCs w:val="21"/>
          <w:lang w:eastAsia="zh-Hans"/>
        </w:rPr>
        <w:t>5</w:t>
      </w:r>
      <w:r w:rsidRPr="00F8707F">
        <w:rPr>
          <w:rFonts w:hint="eastAsia"/>
          <w:b/>
          <w:color w:val="000000" w:themeColor="text1"/>
          <w:sz w:val="21"/>
          <w:szCs w:val="21"/>
          <w:lang w:eastAsia="zh-Hans"/>
        </w:rPr>
        <w:t>:</w:t>
      </w:r>
    </w:p>
    <w:p w:rsidR="008C12AA" w:rsidRPr="00F8707F" w:rsidRDefault="00472602">
      <w:pPr>
        <w:spacing w:line="800" w:lineRule="exact"/>
        <w:jc w:val="center"/>
        <w:rPr>
          <w:b/>
          <w:color w:val="000000" w:themeColor="text1"/>
          <w:sz w:val="10"/>
          <w:szCs w:val="10"/>
        </w:rPr>
      </w:pPr>
      <w:r w:rsidRPr="00F8707F">
        <w:rPr>
          <w:rFonts w:hint="eastAsia"/>
          <w:b/>
          <w:color w:val="000000" w:themeColor="text1"/>
          <w:sz w:val="48"/>
          <w:szCs w:val="48"/>
        </w:rPr>
        <w:t>承 诺 函</w:t>
      </w:r>
    </w:p>
    <w:p w:rsidR="008C12AA" w:rsidRPr="00F8707F" w:rsidRDefault="00472602">
      <w:pPr>
        <w:spacing w:line="800" w:lineRule="exact"/>
        <w:rPr>
          <w:color w:val="000000" w:themeColor="text1"/>
          <w:sz w:val="30"/>
          <w:szCs w:val="30"/>
        </w:rPr>
      </w:pPr>
      <w:r w:rsidRPr="00F8707F">
        <w:rPr>
          <w:rFonts w:hint="eastAsia"/>
          <w:color w:val="000000" w:themeColor="text1"/>
          <w:sz w:val="30"/>
          <w:szCs w:val="30"/>
        </w:rPr>
        <w:t>江苏省水利建设工程有限公司</w:t>
      </w:r>
      <w:proofErr w:type="gramStart"/>
      <w:r w:rsidRPr="00F8707F">
        <w:rPr>
          <w:rFonts w:ascii="Times New Roman" w:hAnsi="Times New Roman" w:cs="Times New Roman"/>
          <w:bCs/>
          <w:color w:val="000000" w:themeColor="text1"/>
          <w:sz w:val="28"/>
          <w:szCs w:val="28"/>
          <w:u w:val="single"/>
        </w:rPr>
        <w:t>新孟河</w:t>
      </w:r>
      <w:proofErr w:type="gramEnd"/>
      <w:r w:rsidRPr="00F8707F">
        <w:rPr>
          <w:rFonts w:ascii="Times New Roman" w:hAnsi="Times New Roman" w:cs="Times New Roman"/>
          <w:bCs/>
          <w:color w:val="000000" w:themeColor="text1"/>
          <w:sz w:val="28"/>
          <w:szCs w:val="28"/>
          <w:u w:val="single"/>
        </w:rPr>
        <w:t>延伸拓浚工程常州市新北区境内河道施工</w:t>
      </w:r>
      <w:r w:rsidRPr="00F8707F">
        <w:rPr>
          <w:rFonts w:ascii="Times New Roman" w:hAnsi="Times New Roman" w:cs="Times New Roman"/>
          <w:bCs/>
          <w:color w:val="000000" w:themeColor="text1"/>
          <w:sz w:val="28"/>
          <w:szCs w:val="28"/>
          <w:u w:val="single"/>
        </w:rPr>
        <w:fldChar w:fldCharType="begin"/>
      </w:r>
      <w:r w:rsidRPr="00F8707F">
        <w:rPr>
          <w:rFonts w:ascii="Times New Roman" w:hAnsi="Times New Roman" w:cs="Times New Roman"/>
          <w:bCs/>
          <w:color w:val="000000" w:themeColor="text1"/>
          <w:sz w:val="28"/>
          <w:szCs w:val="28"/>
          <w:u w:val="single"/>
        </w:rPr>
        <w:instrText xml:space="preserve"> = 9 \* ROMAN </w:instrText>
      </w:r>
      <w:r w:rsidRPr="00F8707F">
        <w:rPr>
          <w:rFonts w:ascii="Times New Roman" w:hAnsi="Times New Roman" w:cs="Times New Roman"/>
          <w:bCs/>
          <w:color w:val="000000" w:themeColor="text1"/>
          <w:sz w:val="28"/>
          <w:szCs w:val="28"/>
          <w:u w:val="single"/>
        </w:rPr>
        <w:fldChar w:fldCharType="separate"/>
      </w:r>
      <w:r w:rsidRPr="00F8707F">
        <w:rPr>
          <w:rFonts w:ascii="Times New Roman" w:hAnsi="Times New Roman" w:cs="Times New Roman"/>
          <w:bCs/>
          <w:color w:val="000000" w:themeColor="text1"/>
          <w:sz w:val="28"/>
          <w:szCs w:val="28"/>
          <w:u w:val="single"/>
        </w:rPr>
        <w:t>IX</w:t>
      </w:r>
      <w:r w:rsidRPr="00F8707F">
        <w:rPr>
          <w:rFonts w:ascii="Times New Roman" w:hAnsi="Times New Roman" w:cs="Times New Roman"/>
          <w:bCs/>
          <w:color w:val="000000" w:themeColor="text1"/>
          <w:sz w:val="28"/>
          <w:szCs w:val="28"/>
          <w:u w:val="single"/>
        </w:rPr>
        <w:fldChar w:fldCharType="end"/>
      </w:r>
      <w:r w:rsidRPr="00F8707F">
        <w:rPr>
          <w:rFonts w:ascii="Times New Roman" w:hAnsi="Times New Roman" w:cs="Times New Roman"/>
          <w:bCs/>
          <w:color w:val="000000" w:themeColor="text1"/>
          <w:sz w:val="28"/>
          <w:szCs w:val="28"/>
          <w:u w:val="single"/>
        </w:rPr>
        <w:t>标</w:t>
      </w:r>
      <w:r w:rsidRPr="00F8707F">
        <w:rPr>
          <w:rFonts w:hint="eastAsia"/>
          <w:color w:val="000000" w:themeColor="text1"/>
          <w:sz w:val="30"/>
          <w:szCs w:val="30"/>
        </w:rPr>
        <w:t>项目部：</w:t>
      </w:r>
    </w:p>
    <w:p w:rsidR="008C12AA" w:rsidRPr="00F8707F" w:rsidRDefault="00472602">
      <w:pPr>
        <w:spacing w:line="800" w:lineRule="exact"/>
        <w:ind w:firstLineChars="200" w:firstLine="600"/>
        <w:rPr>
          <w:color w:val="000000" w:themeColor="text1"/>
          <w:sz w:val="32"/>
          <w:szCs w:val="32"/>
        </w:rPr>
      </w:pPr>
      <w:r w:rsidRPr="00F8707F">
        <w:rPr>
          <w:rFonts w:hint="eastAsia"/>
          <w:color w:val="000000" w:themeColor="text1"/>
          <w:sz w:val="30"/>
          <w:szCs w:val="30"/>
        </w:rPr>
        <w:t>我公司与</w:t>
      </w:r>
      <w:proofErr w:type="gramStart"/>
      <w:r w:rsidRPr="00F8707F">
        <w:rPr>
          <w:rFonts w:hint="eastAsia"/>
          <w:color w:val="000000" w:themeColor="text1"/>
          <w:sz w:val="30"/>
          <w:szCs w:val="30"/>
        </w:rPr>
        <w:t>贵项目</w:t>
      </w:r>
      <w:proofErr w:type="gramEnd"/>
      <w:r w:rsidRPr="00F8707F">
        <w:rPr>
          <w:rFonts w:hint="eastAsia"/>
          <w:color w:val="000000" w:themeColor="text1"/>
          <w:sz w:val="30"/>
          <w:szCs w:val="30"/>
        </w:rPr>
        <w:t>部于   年  月  日签订了</w:t>
      </w:r>
      <w:r w:rsidRPr="00F8707F">
        <w:rPr>
          <w:rFonts w:hint="eastAsia"/>
          <w:color w:val="000000" w:themeColor="text1"/>
          <w:sz w:val="30"/>
          <w:szCs w:val="30"/>
          <w:lang w:eastAsia="zh-Hans"/>
        </w:rPr>
        <w:t>栏杆制作安装</w:t>
      </w:r>
      <w:r w:rsidRPr="00F8707F">
        <w:rPr>
          <w:rFonts w:hint="eastAsia"/>
          <w:color w:val="000000" w:themeColor="text1"/>
          <w:sz w:val="30"/>
          <w:szCs w:val="30"/>
        </w:rPr>
        <w:t>采购合同</w:t>
      </w:r>
      <w:r w:rsidRPr="00F8707F">
        <w:rPr>
          <w:color w:val="000000" w:themeColor="text1"/>
          <w:sz w:val="30"/>
          <w:szCs w:val="30"/>
        </w:rPr>
        <w:t>。</w:t>
      </w:r>
      <w:r w:rsidRPr="00F8707F">
        <w:rPr>
          <w:rFonts w:hint="eastAsia"/>
          <w:color w:val="000000" w:themeColor="text1"/>
          <w:sz w:val="30"/>
          <w:szCs w:val="30"/>
        </w:rPr>
        <w:t>现我公司承诺：</w:t>
      </w:r>
      <w:r w:rsidRPr="00F8707F">
        <w:rPr>
          <w:rFonts w:hint="eastAsia"/>
          <w:color w:val="000000" w:themeColor="text1"/>
          <w:sz w:val="32"/>
          <w:szCs w:val="32"/>
        </w:rPr>
        <w:t>双方须办理</w:t>
      </w:r>
      <w:r w:rsidRPr="00F8707F">
        <w:rPr>
          <w:rFonts w:hint="eastAsia"/>
          <w:color w:val="000000" w:themeColor="text1"/>
          <w:sz w:val="30"/>
          <w:szCs w:val="30"/>
        </w:rPr>
        <w:t>最终结算，在项目部和我公司确认结算量和结算金额后，</w:t>
      </w:r>
      <w:proofErr w:type="gramStart"/>
      <w:r w:rsidRPr="00F8707F">
        <w:rPr>
          <w:rFonts w:hint="eastAsia"/>
          <w:color w:val="000000" w:themeColor="text1"/>
          <w:sz w:val="30"/>
          <w:szCs w:val="30"/>
        </w:rPr>
        <w:t>该最终</w:t>
      </w:r>
      <w:proofErr w:type="gramEnd"/>
      <w:r w:rsidRPr="00F8707F">
        <w:rPr>
          <w:rFonts w:hint="eastAsia"/>
          <w:color w:val="000000" w:themeColor="text1"/>
          <w:sz w:val="30"/>
          <w:szCs w:val="30"/>
        </w:rPr>
        <w:t>结算待贵公司</w:t>
      </w:r>
      <w:r w:rsidRPr="00F8707F">
        <w:rPr>
          <w:rFonts w:hint="eastAsia"/>
          <w:color w:val="000000" w:themeColor="text1"/>
          <w:sz w:val="30"/>
          <w:szCs w:val="30"/>
          <w:lang w:eastAsia="zh-Hans"/>
        </w:rPr>
        <w:t>财务物资部</w:t>
      </w:r>
      <w:r w:rsidRPr="00F8707F">
        <w:rPr>
          <w:rFonts w:hint="eastAsia"/>
          <w:color w:val="000000" w:themeColor="text1"/>
          <w:sz w:val="30"/>
          <w:szCs w:val="30"/>
        </w:rPr>
        <w:t>指定审核人员签字确认后方为有效。</w:t>
      </w:r>
    </w:p>
    <w:p w:rsidR="008C12AA" w:rsidRPr="00F8707F" w:rsidRDefault="00472602">
      <w:pPr>
        <w:spacing w:line="800" w:lineRule="exact"/>
        <w:ind w:firstLine="600"/>
        <w:rPr>
          <w:color w:val="000000" w:themeColor="text1"/>
          <w:sz w:val="30"/>
          <w:szCs w:val="30"/>
        </w:rPr>
      </w:pPr>
      <w:r w:rsidRPr="00F8707F">
        <w:rPr>
          <w:rFonts w:hint="eastAsia"/>
          <w:color w:val="000000" w:themeColor="text1"/>
          <w:sz w:val="30"/>
          <w:szCs w:val="30"/>
        </w:rPr>
        <w:t>特此承诺</w:t>
      </w:r>
    </w:p>
    <w:p w:rsidR="008C12AA" w:rsidRPr="00F8707F" w:rsidRDefault="008C12AA">
      <w:pPr>
        <w:spacing w:line="800" w:lineRule="exact"/>
        <w:ind w:firstLine="600"/>
        <w:rPr>
          <w:color w:val="000000" w:themeColor="text1"/>
          <w:sz w:val="30"/>
          <w:szCs w:val="30"/>
        </w:rPr>
      </w:pPr>
    </w:p>
    <w:p w:rsidR="008C12AA" w:rsidRPr="00F8707F" w:rsidRDefault="00472602">
      <w:pPr>
        <w:spacing w:line="800" w:lineRule="exact"/>
        <w:ind w:firstLine="600"/>
        <w:rPr>
          <w:color w:val="000000" w:themeColor="text1"/>
          <w:sz w:val="30"/>
          <w:szCs w:val="30"/>
        </w:rPr>
      </w:pPr>
      <w:r w:rsidRPr="00F8707F">
        <w:rPr>
          <w:rFonts w:hint="eastAsia"/>
          <w:color w:val="000000" w:themeColor="text1"/>
          <w:sz w:val="30"/>
          <w:szCs w:val="30"/>
        </w:rPr>
        <w:t xml:space="preserve">                          承诺单位：（盖章）</w:t>
      </w:r>
    </w:p>
    <w:p w:rsidR="008C12AA" w:rsidRPr="00F8707F" w:rsidRDefault="00472602">
      <w:pPr>
        <w:spacing w:line="800" w:lineRule="exact"/>
        <w:rPr>
          <w:color w:val="000000" w:themeColor="text1"/>
          <w:sz w:val="30"/>
          <w:szCs w:val="30"/>
        </w:rPr>
      </w:pPr>
      <w:r w:rsidRPr="00F8707F">
        <w:rPr>
          <w:rFonts w:hint="eastAsia"/>
          <w:color w:val="000000" w:themeColor="text1"/>
          <w:sz w:val="30"/>
          <w:szCs w:val="30"/>
        </w:rPr>
        <w:t xml:space="preserve">                              授 权 人：（签名）</w:t>
      </w:r>
    </w:p>
    <w:p w:rsidR="008C12AA" w:rsidRPr="00F8707F" w:rsidRDefault="00472602">
      <w:pPr>
        <w:spacing w:line="800" w:lineRule="exact"/>
        <w:rPr>
          <w:color w:val="000000" w:themeColor="text1"/>
          <w:sz w:val="30"/>
          <w:szCs w:val="30"/>
        </w:rPr>
      </w:pPr>
      <w:r w:rsidRPr="00F8707F">
        <w:rPr>
          <w:rFonts w:hint="eastAsia"/>
          <w:color w:val="000000" w:themeColor="text1"/>
          <w:sz w:val="30"/>
          <w:szCs w:val="30"/>
        </w:rPr>
        <w:t xml:space="preserve">                              年  月  日 </w:t>
      </w:r>
    </w:p>
    <w:p w:rsidR="008C12AA" w:rsidRPr="00F8707F" w:rsidRDefault="008C12AA">
      <w:pPr>
        <w:spacing w:line="800" w:lineRule="exact"/>
        <w:rPr>
          <w:color w:val="000000" w:themeColor="text1"/>
          <w:sz w:val="30"/>
          <w:szCs w:val="30"/>
        </w:rPr>
      </w:pPr>
    </w:p>
    <w:p w:rsidR="008C12AA" w:rsidRPr="00F8707F" w:rsidRDefault="008C12AA">
      <w:pPr>
        <w:rPr>
          <w:color w:val="000000" w:themeColor="text1"/>
        </w:rPr>
        <w:sectPr w:rsidR="008C12AA" w:rsidRPr="00F8707F">
          <w:footerReference w:type="default" r:id="rId12"/>
          <w:pgSz w:w="11906" w:h="16838"/>
          <w:pgMar w:top="1440" w:right="1800" w:bottom="1440" w:left="1800" w:header="851" w:footer="442" w:gutter="0"/>
          <w:pgNumType w:start="1"/>
          <w:cols w:space="720"/>
          <w:docGrid w:linePitch="312"/>
        </w:sectPr>
      </w:pPr>
    </w:p>
    <w:p w:rsidR="008C12AA" w:rsidRPr="00F8707F" w:rsidRDefault="00472602">
      <w:pPr>
        <w:pStyle w:val="1"/>
        <w:pageBreakBefore/>
        <w:rPr>
          <w:rFonts w:ascii="Times New Roman" w:hAnsi="Times New Roman" w:cs="Times New Roman"/>
          <w:color w:val="000000" w:themeColor="text1"/>
          <w:szCs w:val="28"/>
        </w:rPr>
      </w:pPr>
      <w:bookmarkStart w:id="77" w:name="_Toc14775_WPSOffice_Level1"/>
      <w:bookmarkStart w:id="78" w:name="_Toc7361"/>
      <w:bookmarkStart w:id="79" w:name="_Toc9530693"/>
      <w:r w:rsidRPr="00F8707F">
        <w:rPr>
          <w:rFonts w:ascii="Times New Roman" w:hAnsi="Times New Roman" w:cs="Times New Roman"/>
          <w:color w:val="000000" w:themeColor="text1"/>
          <w:szCs w:val="28"/>
        </w:rPr>
        <w:lastRenderedPageBreak/>
        <w:t>第五章</w:t>
      </w:r>
      <w:r w:rsidRPr="00F8707F">
        <w:rPr>
          <w:rFonts w:ascii="Times New Roman" w:hAnsi="Times New Roman" w:cs="Times New Roman"/>
          <w:color w:val="000000" w:themeColor="text1"/>
          <w:szCs w:val="28"/>
        </w:rPr>
        <w:t xml:space="preserve">  </w:t>
      </w:r>
      <w:r w:rsidRPr="00F8707F">
        <w:rPr>
          <w:rFonts w:ascii="Times New Roman" w:hAnsi="Times New Roman" w:cs="Times New Roman"/>
          <w:color w:val="000000" w:themeColor="text1"/>
          <w:szCs w:val="28"/>
        </w:rPr>
        <w:t>投标文件格式</w:t>
      </w:r>
      <w:bookmarkEnd w:id="77"/>
      <w:bookmarkEnd w:id="78"/>
      <w:bookmarkEnd w:id="79"/>
    </w:p>
    <w:p w:rsidR="008C12AA" w:rsidRPr="00F8707F" w:rsidRDefault="00472602">
      <w:pPr>
        <w:spacing w:line="480" w:lineRule="auto"/>
        <w:rPr>
          <w:rFonts w:ascii="Times New Roman" w:hAnsi="Times New Roman" w:cs="Times New Roman"/>
          <w:color w:val="000000" w:themeColor="text1"/>
        </w:rPr>
      </w:pPr>
      <w:r w:rsidRPr="00F8707F">
        <w:rPr>
          <w:rFonts w:ascii="Times New Roman" w:hAnsi="Times New Roman" w:cs="Times New Roman"/>
          <w:color w:val="000000" w:themeColor="text1"/>
        </w:rPr>
        <w:t>1.</w:t>
      </w:r>
      <w:r w:rsidRPr="00F8707F">
        <w:rPr>
          <w:rFonts w:ascii="Times New Roman" w:hAnsi="Times New Roman" w:cs="Times New Roman"/>
          <w:color w:val="000000" w:themeColor="text1"/>
        </w:rPr>
        <w:t>投标文件封面：见附页</w:t>
      </w:r>
      <w:r w:rsidRPr="00F8707F">
        <w:rPr>
          <w:rFonts w:ascii="Times New Roman" w:hAnsi="Times New Roman" w:cs="Times New Roman"/>
          <w:color w:val="000000" w:themeColor="text1"/>
        </w:rPr>
        <w:t>5-1</w:t>
      </w:r>
    </w:p>
    <w:p w:rsidR="008C12AA" w:rsidRPr="00F8707F" w:rsidRDefault="00472602">
      <w:pPr>
        <w:spacing w:line="480" w:lineRule="auto"/>
        <w:rPr>
          <w:rFonts w:ascii="Times New Roman" w:hAnsi="Times New Roman" w:cs="Times New Roman"/>
          <w:color w:val="000000" w:themeColor="text1"/>
        </w:rPr>
      </w:pPr>
      <w:r w:rsidRPr="00F8707F">
        <w:rPr>
          <w:rFonts w:ascii="Times New Roman" w:hAnsi="Times New Roman" w:cs="Times New Roman"/>
          <w:color w:val="000000" w:themeColor="text1"/>
        </w:rPr>
        <w:t>2.</w:t>
      </w:r>
      <w:r w:rsidRPr="00F8707F">
        <w:rPr>
          <w:rFonts w:ascii="Times New Roman" w:hAnsi="Times New Roman" w:cs="Times New Roman"/>
          <w:color w:val="000000" w:themeColor="text1"/>
        </w:rPr>
        <w:t>投标函：见附页</w:t>
      </w:r>
      <w:r w:rsidRPr="00F8707F">
        <w:rPr>
          <w:rFonts w:ascii="Times New Roman" w:hAnsi="Times New Roman" w:cs="Times New Roman"/>
          <w:color w:val="000000" w:themeColor="text1"/>
        </w:rPr>
        <w:t>5-2</w:t>
      </w:r>
    </w:p>
    <w:p w:rsidR="008C12AA" w:rsidRPr="00F8707F" w:rsidRDefault="00472602">
      <w:pPr>
        <w:spacing w:line="480" w:lineRule="auto"/>
        <w:rPr>
          <w:rFonts w:ascii="Times New Roman" w:hAnsi="Times New Roman" w:cs="Times New Roman"/>
          <w:color w:val="000000" w:themeColor="text1"/>
        </w:rPr>
      </w:pPr>
      <w:r w:rsidRPr="00F8707F">
        <w:rPr>
          <w:rFonts w:ascii="Times New Roman" w:hAnsi="Times New Roman" w:cs="Times New Roman"/>
          <w:color w:val="000000" w:themeColor="text1"/>
        </w:rPr>
        <w:t>3.</w:t>
      </w:r>
      <w:r w:rsidRPr="00F8707F">
        <w:rPr>
          <w:rFonts w:ascii="Times New Roman" w:hAnsi="Times New Roman" w:cs="Times New Roman"/>
          <w:color w:val="000000" w:themeColor="text1"/>
        </w:rPr>
        <w:t>法人代表人资格证明书：见附页</w:t>
      </w:r>
      <w:r w:rsidRPr="00F8707F">
        <w:rPr>
          <w:rFonts w:ascii="Times New Roman" w:hAnsi="Times New Roman" w:cs="Times New Roman"/>
          <w:color w:val="000000" w:themeColor="text1"/>
        </w:rPr>
        <w:t>5-3</w:t>
      </w:r>
    </w:p>
    <w:p w:rsidR="008C12AA" w:rsidRPr="00F8707F" w:rsidRDefault="00472602">
      <w:pPr>
        <w:spacing w:line="480" w:lineRule="auto"/>
        <w:rPr>
          <w:rFonts w:ascii="Times New Roman" w:hAnsi="Times New Roman" w:cs="Times New Roman"/>
          <w:color w:val="000000" w:themeColor="text1"/>
        </w:rPr>
      </w:pPr>
      <w:r w:rsidRPr="00F8707F">
        <w:rPr>
          <w:rFonts w:ascii="Times New Roman" w:hAnsi="Times New Roman" w:cs="Times New Roman"/>
          <w:color w:val="000000" w:themeColor="text1"/>
        </w:rPr>
        <w:t>4.</w:t>
      </w:r>
      <w:r w:rsidRPr="00F8707F">
        <w:rPr>
          <w:rFonts w:ascii="Times New Roman" w:hAnsi="Times New Roman" w:cs="Times New Roman"/>
          <w:color w:val="000000" w:themeColor="text1"/>
        </w:rPr>
        <w:t>法人代表身份证件：见附页</w:t>
      </w:r>
      <w:r w:rsidRPr="00F8707F">
        <w:rPr>
          <w:rFonts w:ascii="Times New Roman" w:hAnsi="Times New Roman" w:cs="Times New Roman"/>
          <w:color w:val="000000" w:themeColor="text1"/>
        </w:rPr>
        <w:t>5-4</w:t>
      </w:r>
    </w:p>
    <w:p w:rsidR="008C12AA" w:rsidRPr="00F8707F" w:rsidRDefault="00472602">
      <w:pPr>
        <w:spacing w:line="480" w:lineRule="auto"/>
        <w:ind w:left="240" w:hangingChars="100" w:hanging="240"/>
        <w:rPr>
          <w:rFonts w:ascii="Times New Roman" w:hAnsi="Times New Roman" w:cs="Times New Roman"/>
          <w:color w:val="000000" w:themeColor="text1"/>
        </w:rPr>
      </w:pPr>
      <w:r w:rsidRPr="00F8707F">
        <w:rPr>
          <w:rFonts w:ascii="Times New Roman" w:hAnsi="Times New Roman" w:cs="Times New Roman"/>
          <w:color w:val="000000" w:themeColor="text1"/>
        </w:rPr>
        <w:t>5.</w:t>
      </w:r>
      <w:r w:rsidRPr="00F8707F">
        <w:rPr>
          <w:rFonts w:ascii="Times New Roman" w:hAnsi="Times New Roman" w:cs="Times New Roman"/>
          <w:color w:val="000000" w:themeColor="text1"/>
        </w:rPr>
        <w:t>授权委托书：（若法人代表人投标，则无需提交授权委托书及授权委托代理人身份证件）见附页</w:t>
      </w:r>
      <w:r w:rsidRPr="00F8707F">
        <w:rPr>
          <w:rFonts w:ascii="Times New Roman" w:hAnsi="Times New Roman" w:cs="Times New Roman"/>
          <w:color w:val="000000" w:themeColor="text1"/>
        </w:rPr>
        <w:t>5-5</w:t>
      </w:r>
    </w:p>
    <w:p w:rsidR="008C12AA" w:rsidRPr="00F8707F" w:rsidRDefault="00472602">
      <w:pPr>
        <w:spacing w:line="480" w:lineRule="auto"/>
        <w:rPr>
          <w:rFonts w:ascii="Times New Roman" w:hAnsi="Times New Roman" w:cs="Times New Roman"/>
          <w:color w:val="000000" w:themeColor="text1"/>
        </w:rPr>
      </w:pPr>
      <w:r w:rsidRPr="00F8707F">
        <w:rPr>
          <w:rFonts w:ascii="Times New Roman" w:hAnsi="Times New Roman" w:cs="Times New Roman"/>
          <w:color w:val="000000" w:themeColor="text1"/>
        </w:rPr>
        <w:t>6.</w:t>
      </w:r>
      <w:r w:rsidRPr="00F8707F">
        <w:rPr>
          <w:rFonts w:ascii="Times New Roman" w:hAnsi="Times New Roman" w:cs="Times New Roman"/>
          <w:color w:val="000000" w:themeColor="text1"/>
        </w:rPr>
        <w:t>授权委托代理人身份证件：见附页</w:t>
      </w:r>
      <w:r w:rsidRPr="00F8707F">
        <w:rPr>
          <w:rFonts w:ascii="Times New Roman" w:hAnsi="Times New Roman" w:cs="Times New Roman"/>
          <w:color w:val="000000" w:themeColor="text1"/>
        </w:rPr>
        <w:t>5-6</w:t>
      </w:r>
    </w:p>
    <w:p w:rsidR="008C12AA" w:rsidRPr="00F8707F" w:rsidRDefault="00472602">
      <w:pPr>
        <w:spacing w:line="480" w:lineRule="auto"/>
        <w:rPr>
          <w:rFonts w:ascii="Times New Roman" w:hAnsi="Times New Roman" w:cs="Times New Roman"/>
          <w:color w:val="000000" w:themeColor="text1"/>
        </w:rPr>
      </w:pPr>
      <w:r w:rsidRPr="00F8707F">
        <w:rPr>
          <w:rFonts w:ascii="Times New Roman" w:hAnsi="Times New Roman" w:cs="Times New Roman"/>
          <w:color w:val="000000" w:themeColor="text1"/>
        </w:rPr>
        <w:t>7.</w:t>
      </w:r>
      <w:r w:rsidRPr="00F8707F">
        <w:rPr>
          <w:rFonts w:ascii="Times New Roman" w:hAnsi="Times New Roman" w:cs="Times New Roman"/>
          <w:color w:val="000000" w:themeColor="text1"/>
        </w:rPr>
        <w:t>投标保证金缴纳凭证：见附页</w:t>
      </w:r>
      <w:r w:rsidRPr="00F8707F">
        <w:rPr>
          <w:rFonts w:ascii="Times New Roman" w:hAnsi="Times New Roman" w:cs="Times New Roman"/>
          <w:color w:val="000000" w:themeColor="text1"/>
        </w:rPr>
        <w:t>5-7</w:t>
      </w:r>
    </w:p>
    <w:p w:rsidR="008C12AA" w:rsidRPr="00F8707F" w:rsidRDefault="00472602">
      <w:pPr>
        <w:spacing w:line="480" w:lineRule="auto"/>
        <w:rPr>
          <w:rFonts w:ascii="Times New Roman" w:hAnsi="Times New Roman" w:cs="Times New Roman"/>
          <w:color w:val="000000" w:themeColor="text1"/>
        </w:rPr>
      </w:pPr>
      <w:r w:rsidRPr="00F8707F">
        <w:rPr>
          <w:rFonts w:ascii="Times New Roman" w:hAnsi="Times New Roman" w:cs="Times New Roman"/>
          <w:color w:val="000000" w:themeColor="text1"/>
        </w:rPr>
        <w:t>8.</w:t>
      </w:r>
      <w:r w:rsidRPr="00F8707F">
        <w:rPr>
          <w:rFonts w:ascii="Times New Roman" w:hAnsi="Times New Roman" w:cs="Times New Roman"/>
          <w:color w:val="000000" w:themeColor="text1"/>
        </w:rPr>
        <w:t>投标函附件</w:t>
      </w: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报价表：见附表</w:t>
      </w:r>
      <w:r w:rsidRPr="00F8707F">
        <w:rPr>
          <w:rFonts w:ascii="Times New Roman" w:hAnsi="Times New Roman" w:cs="Times New Roman"/>
          <w:color w:val="000000" w:themeColor="text1"/>
        </w:rPr>
        <w:t>5-8</w:t>
      </w:r>
    </w:p>
    <w:p w:rsidR="008C12AA" w:rsidRPr="00F8707F" w:rsidRDefault="008C12AA">
      <w:pPr>
        <w:rPr>
          <w:rFonts w:ascii="Times New Roman" w:hAnsi="Times New Roman" w:cs="Times New Roman"/>
          <w:color w:val="000000" w:themeColor="text1"/>
          <w:sz w:val="28"/>
          <w:szCs w:val="28"/>
        </w:rPr>
      </w:pPr>
    </w:p>
    <w:p w:rsidR="008C12AA" w:rsidRPr="00F8707F" w:rsidRDefault="008C12AA">
      <w:pPr>
        <w:rPr>
          <w:rFonts w:ascii="Times New Roman" w:hAnsi="Times New Roman" w:cs="Times New Roman"/>
          <w:color w:val="000000" w:themeColor="text1"/>
          <w:sz w:val="28"/>
          <w:szCs w:val="28"/>
        </w:rPr>
      </w:pPr>
    </w:p>
    <w:p w:rsidR="008C12AA" w:rsidRPr="00F8707F" w:rsidRDefault="008C12AA">
      <w:pPr>
        <w:rPr>
          <w:rFonts w:ascii="Times New Roman" w:hAnsi="Times New Roman" w:cs="Times New Roman"/>
          <w:color w:val="000000" w:themeColor="text1"/>
          <w:sz w:val="28"/>
          <w:szCs w:val="28"/>
        </w:rPr>
      </w:pPr>
    </w:p>
    <w:p w:rsidR="008C12AA" w:rsidRPr="00F8707F" w:rsidRDefault="008C12AA">
      <w:pPr>
        <w:rPr>
          <w:rFonts w:ascii="Times New Roman" w:hAnsi="Times New Roman" w:cs="Times New Roman"/>
          <w:color w:val="000000" w:themeColor="text1"/>
          <w:sz w:val="28"/>
          <w:szCs w:val="28"/>
        </w:rPr>
      </w:pPr>
    </w:p>
    <w:p w:rsidR="008C12AA" w:rsidRPr="00F8707F" w:rsidRDefault="008C12AA">
      <w:pPr>
        <w:rPr>
          <w:rFonts w:ascii="Times New Roman" w:hAnsi="Times New Roman" w:cs="Times New Roman"/>
          <w:color w:val="000000" w:themeColor="text1"/>
          <w:sz w:val="28"/>
          <w:szCs w:val="28"/>
        </w:rPr>
      </w:pPr>
    </w:p>
    <w:p w:rsidR="008C12AA" w:rsidRPr="00F8707F" w:rsidRDefault="008C12AA">
      <w:pPr>
        <w:rPr>
          <w:rFonts w:ascii="Times New Roman" w:hAnsi="Times New Roman" w:cs="Times New Roman"/>
          <w:color w:val="000000" w:themeColor="text1"/>
          <w:sz w:val="28"/>
          <w:szCs w:val="28"/>
        </w:rPr>
      </w:pPr>
    </w:p>
    <w:p w:rsidR="008C12AA" w:rsidRPr="00F8707F" w:rsidRDefault="008C12AA">
      <w:pPr>
        <w:rPr>
          <w:rFonts w:ascii="Times New Roman" w:hAnsi="Times New Roman" w:cs="Times New Roman"/>
          <w:color w:val="000000" w:themeColor="text1"/>
          <w:sz w:val="28"/>
          <w:szCs w:val="28"/>
        </w:rPr>
      </w:pPr>
    </w:p>
    <w:p w:rsidR="008C12AA" w:rsidRPr="00F8707F" w:rsidRDefault="008C12AA">
      <w:pPr>
        <w:rPr>
          <w:rFonts w:ascii="Times New Roman" w:hAnsi="Times New Roman" w:cs="Times New Roman"/>
          <w:color w:val="000000" w:themeColor="text1"/>
          <w:sz w:val="28"/>
          <w:szCs w:val="28"/>
        </w:rPr>
      </w:pPr>
    </w:p>
    <w:p w:rsidR="008C12AA" w:rsidRPr="00F8707F" w:rsidRDefault="008C12AA">
      <w:pPr>
        <w:rPr>
          <w:rFonts w:ascii="Times New Roman" w:hAnsi="Times New Roman" w:cs="Times New Roman"/>
          <w:color w:val="000000" w:themeColor="text1"/>
          <w:sz w:val="28"/>
          <w:szCs w:val="28"/>
        </w:rPr>
      </w:pPr>
    </w:p>
    <w:p w:rsidR="008C12AA" w:rsidRPr="00F8707F" w:rsidRDefault="008C12AA">
      <w:pPr>
        <w:rPr>
          <w:rFonts w:ascii="Times New Roman" w:hAnsi="Times New Roman" w:cs="Times New Roman"/>
          <w:color w:val="000000" w:themeColor="text1"/>
          <w:sz w:val="28"/>
          <w:szCs w:val="28"/>
        </w:rPr>
      </w:pPr>
    </w:p>
    <w:p w:rsidR="008C12AA" w:rsidRPr="00F8707F" w:rsidRDefault="008C12AA">
      <w:pPr>
        <w:rPr>
          <w:rFonts w:ascii="Times New Roman" w:hAnsi="Times New Roman" w:cs="Times New Roman"/>
          <w:color w:val="000000" w:themeColor="text1"/>
          <w:sz w:val="28"/>
          <w:szCs w:val="28"/>
        </w:rPr>
      </w:pPr>
    </w:p>
    <w:p w:rsidR="008C12AA" w:rsidRPr="00F8707F" w:rsidRDefault="008C12AA">
      <w:pPr>
        <w:rPr>
          <w:rFonts w:ascii="Times New Roman" w:hAnsi="Times New Roman" w:cs="Times New Roman"/>
          <w:color w:val="000000" w:themeColor="text1"/>
          <w:sz w:val="28"/>
          <w:szCs w:val="28"/>
        </w:rPr>
      </w:pPr>
    </w:p>
    <w:p w:rsidR="008C12AA" w:rsidRPr="00F8707F" w:rsidRDefault="00472602">
      <w:pPr>
        <w:outlineLvl w:val="1"/>
        <w:rPr>
          <w:rFonts w:ascii="Times New Roman" w:hAnsi="Times New Roman" w:cs="Times New Roman"/>
          <w:color w:val="000000" w:themeColor="text1"/>
          <w:sz w:val="28"/>
          <w:szCs w:val="28"/>
        </w:rPr>
      </w:pPr>
      <w:r w:rsidRPr="00F8707F">
        <w:rPr>
          <w:rFonts w:ascii="Times New Roman" w:hAnsi="Times New Roman" w:cs="Times New Roman"/>
          <w:color w:val="000000" w:themeColor="text1"/>
          <w:sz w:val="28"/>
          <w:szCs w:val="28"/>
        </w:rPr>
        <w:lastRenderedPageBreak/>
        <w:t>附页</w:t>
      </w:r>
      <w:r w:rsidRPr="00F8707F">
        <w:rPr>
          <w:rFonts w:ascii="Times New Roman" w:hAnsi="Times New Roman" w:cs="Times New Roman"/>
          <w:color w:val="000000" w:themeColor="text1"/>
          <w:sz w:val="28"/>
          <w:szCs w:val="28"/>
        </w:rPr>
        <w:t>5-1</w:t>
      </w:r>
    </w:p>
    <w:p w:rsidR="008C12AA" w:rsidRPr="00F8707F" w:rsidRDefault="008C12AA">
      <w:pPr>
        <w:rPr>
          <w:rFonts w:ascii="Times New Roman" w:hAnsi="Times New Roman" w:cs="Times New Roman"/>
          <w:color w:val="000000" w:themeColor="text1"/>
          <w:sz w:val="28"/>
          <w:szCs w:val="28"/>
        </w:rPr>
      </w:pPr>
    </w:p>
    <w:p w:rsidR="008C12AA" w:rsidRPr="00F8707F" w:rsidRDefault="00472602">
      <w:pPr>
        <w:jc w:val="center"/>
        <w:outlineLvl w:val="2"/>
        <w:rPr>
          <w:rFonts w:ascii="Times New Roman" w:hAnsi="Times New Roman" w:cs="Times New Roman"/>
          <w:color w:val="000000" w:themeColor="text1"/>
        </w:rPr>
      </w:pPr>
      <w:r w:rsidRPr="00F8707F">
        <w:rPr>
          <w:rFonts w:ascii="Times New Roman" w:hAnsi="Times New Roman" w:cs="Times New Roman"/>
          <w:bCs/>
          <w:color w:val="000000" w:themeColor="text1"/>
          <w:sz w:val="30"/>
          <w:szCs w:val="30"/>
        </w:rPr>
        <w:t>江苏省水利建设工程有限公司</w:t>
      </w:r>
    </w:p>
    <w:p w:rsidR="008C12AA" w:rsidRPr="00F8707F" w:rsidRDefault="00472602">
      <w:pPr>
        <w:jc w:val="center"/>
        <w:outlineLvl w:val="2"/>
        <w:rPr>
          <w:rFonts w:ascii="Times New Roman" w:hAnsi="Times New Roman" w:cs="Times New Roman"/>
          <w:bCs/>
          <w:color w:val="000000" w:themeColor="text1"/>
          <w:sz w:val="30"/>
          <w:szCs w:val="30"/>
          <w:u w:val="single"/>
        </w:rPr>
      </w:pPr>
      <w:proofErr w:type="gramStart"/>
      <w:r w:rsidRPr="00F8707F">
        <w:rPr>
          <w:rFonts w:ascii="Times New Roman" w:hAnsi="Times New Roman" w:cs="Times New Roman"/>
          <w:bCs/>
          <w:color w:val="000000" w:themeColor="text1"/>
          <w:sz w:val="30"/>
          <w:szCs w:val="30"/>
          <w:u w:val="single"/>
        </w:rPr>
        <w:t>新孟河</w:t>
      </w:r>
      <w:proofErr w:type="gramEnd"/>
      <w:r w:rsidRPr="00F8707F">
        <w:rPr>
          <w:rFonts w:ascii="Times New Roman" w:hAnsi="Times New Roman" w:cs="Times New Roman"/>
          <w:bCs/>
          <w:color w:val="000000" w:themeColor="text1"/>
          <w:sz w:val="30"/>
          <w:szCs w:val="30"/>
          <w:u w:val="single"/>
        </w:rPr>
        <w:t>延伸拓浚工程常州市新北区境内河道施工</w:t>
      </w:r>
      <w:r w:rsidRPr="00F8707F">
        <w:rPr>
          <w:rFonts w:ascii="Times New Roman" w:hAnsi="Times New Roman" w:cs="Times New Roman"/>
          <w:bCs/>
          <w:color w:val="000000" w:themeColor="text1"/>
          <w:sz w:val="30"/>
          <w:szCs w:val="30"/>
          <w:u w:val="single"/>
        </w:rPr>
        <w:t>Ⅸ</w:t>
      </w:r>
      <w:r w:rsidRPr="00F8707F">
        <w:rPr>
          <w:rFonts w:ascii="Times New Roman" w:hAnsi="Times New Roman" w:cs="Times New Roman"/>
          <w:bCs/>
          <w:color w:val="000000" w:themeColor="text1"/>
          <w:sz w:val="30"/>
          <w:szCs w:val="30"/>
          <w:u w:val="single"/>
        </w:rPr>
        <w:t>标</w:t>
      </w:r>
    </w:p>
    <w:p w:rsidR="008C12AA" w:rsidRPr="00F8707F" w:rsidRDefault="00472602">
      <w:pPr>
        <w:jc w:val="center"/>
        <w:outlineLvl w:val="2"/>
        <w:rPr>
          <w:rFonts w:ascii="Times New Roman" w:hAnsi="Times New Roman" w:cs="Times New Roman"/>
          <w:b/>
          <w:color w:val="000000" w:themeColor="text1"/>
          <w:sz w:val="30"/>
          <w:szCs w:val="30"/>
        </w:rPr>
      </w:pPr>
      <w:r w:rsidRPr="00F8707F">
        <w:rPr>
          <w:rFonts w:ascii="Times New Roman" w:hAnsi="Times New Roman" w:cs="Times New Roman"/>
          <w:bCs/>
          <w:color w:val="000000" w:themeColor="text1"/>
          <w:sz w:val="30"/>
          <w:szCs w:val="30"/>
        </w:rPr>
        <w:t>栏杆制作安装</w:t>
      </w:r>
      <w:r w:rsidRPr="00F8707F">
        <w:rPr>
          <w:rFonts w:ascii="Times New Roman" w:hAnsi="Times New Roman" w:cs="Times New Roman"/>
          <w:b/>
          <w:color w:val="000000" w:themeColor="text1"/>
          <w:sz w:val="30"/>
          <w:szCs w:val="30"/>
        </w:rPr>
        <w:t xml:space="preserve"> </w:t>
      </w:r>
    </w:p>
    <w:p w:rsidR="008C12AA" w:rsidRPr="00F8707F" w:rsidRDefault="008C12AA">
      <w:pPr>
        <w:rPr>
          <w:rFonts w:ascii="Times New Roman" w:hAnsi="Times New Roman" w:cs="Times New Roman"/>
          <w:color w:val="000000" w:themeColor="text1"/>
          <w:sz w:val="28"/>
          <w:szCs w:val="28"/>
        </w:rPr>
      </w:pPr>
    </w:p>
    <w:p w:rsidR="008C12AA" w:rsidRPr="00F8707F" w:rsidRDefault="008C12AA">
      <w:pPr>
        <w:pStyle w:val="a0"/>
        <w:rPr>
          <w:rFonts w:ascii="Times New Roman" w:hAnsi="Times New Roman" w:cs="Times New Roman"/>
          <w:color w:val="000000" w:themeColor="text1"/>
          <w:sz w:val="28"/>
          <w:szCs w:val="28"/>
        </w:rPr>
      </w:pPr>
    </w:p>
    <w:p w:rsidR="008C12AA" w:rsidRPr="00F8707F" w:rsidRDefault="008C12AA">
      <w:pPr>
        <w:rPr>
          <w:rFonts w:ascii="Times New Roman" w:hAnsi="Times New Roman" w:cs="Times New Roman"/>
          <w:color w:val="000000" w:themeColor="text1"/>
        </w:rPr>
      </w:pPr>
    </w:p>
    <w:p w:rsidR="008C12AA" w:rsidRPr="00F8707F" w:rsidRDefault="00472602">
      <w:pPr>
        <w:jc w:val="center"/>
        <w:outlineLvl w:val="1"/>
        <w:rPr>
          <w:rFonts w:ascii="Times New Roman" w:hAnsi="Times New Roman" w:cs="Times New Roman"/>
          <w:b/>
          <w:color w:val="000000" w:themeColor="text1"/>
          <w:sz w:val="44"/>
          <w:szCs w:val="44"/>
        </w:rPr>
      </w:pPr>
      <w:bookmarkStart w:id="80" w:name="_Toc9530694"/>
      <w:r w:rsidRPr="00F8707F">
        <w:rPr>
          <w:rFonts w:ascii="Times New Roman" w:hAnsi="Times New Roman" w:cs="Times New Roman"/>
          <w:b/>
          <w:color w:val="000000" w:themeColor="text1"/>
          <w:sz w:val="44"/>
          <w:szCs w:val="44"/>
        </w:rPr>
        <w:t>投</w:t>
      </w:r>
      <w:r w:rsidRPr="00F8707F">
        <w:rPr>
          <w:rFonts w:ascii="Times New Roman" w:hAnsi="Times New Roman" w:cs="Times New Roman"/>
          <w:b/>
          <w:color w:val="000000" w:themeColor="text1"/>
          <w:sz w:val="44"/>
          <w:szCs w:val="44"/>
        </w:rPr>
        <w:t xml:space="preserve"> </w:t>
      </w:r>
      <w:r w:rsidRPr="00F8707F">
        <w:rPr>
          <w:rFonts w:ascii="Times New Roman" w:hAnsi="Times New Roman" w:cs="Times New Roman"/>
          <w:b/>
          <w:color w:val="000000" w:themeColor="text1"/>
          <w:sz w:val="44"/>
          <w:szCs w:val="44"/>
        </w:rPr>
        <w:t>标</w:t>
      </w:r>
      <w:r w:rsidRPr="00F8707F">
        <w:rPr>
          <w:rFonts w:ascii="Times New Roman" w:hAnsi="Times New Roman" w:cs="Times New Roman"/>
          <w:b/>
          <w:color w:val="000000" w:themeColor="text1"/>
          <w:sz w:val="44"/>
          <w:szCs w:val="44"/>
        </w:rPr>
        <w:t xml:space="preserve"> </w:t>
      </w:r>
      <w:r w:rsidRPr="00F8707F">
        <w:rPr>
          <w:rFonts w:ascii="Times New Roman" w:hAnsi="Times New Roman" w:cs="Times New Roman"/>
          <w:b/>
          <w:color w:val="000000" w:themeColor="text1"/>
          <w:sz w:val="44"/>
          <w:szCs w:val="44"/>
        </w:rPr>
        <w:t>文</w:t>
      </w:r>
      <w:r w:rsidRPr="00F8707F">
        <w:rPr>
          <w:rFonts w:ascii="Times New Roman" w:hAnsi="Times New Roman" w:cs="Times New Roman"/>
          <w:b/>
          <w:color w:val="000000" w:themeColor="text1"/>
          <w:sz w:val="44"/>
          <w:szCs w:val="44"/>
        </w:rPr>
        <w:t xml:space="preserve"> </w:t>
      </w:r>
      <w:r w:rsidRPr="00F8707F">
        <w:rPr>
          <w:rFonts w:ascii="Times New Roman" w:hAnsi="Times New Roman" w:cs="Times New Roman"/>
          <w:b/>
          <w:color w:val="000000" w:themeColor="text1"/>
          <w:sz w:val="44"/>
          <w:szCs w:val="44"/>
        </w:rPr>
        <w:t>件</w:t>
      </w:r>
      <w:bookmarkEnd w:id="80"/>
    </w:p>
    <w:p w:rsidR="008C12AA" w:rsidRPr="00F8707F" w:rsidRDefault="008C12AA">
      <w:pPr>
        <w:rPr>
          <w:rFonts w:ascii="Times New Roman" w:hAnsi="Times New Roman" w:cs="Times New Roman"/>
          <w:color w:val="000000" w:themeColor="text1"/>
          <w:sz w:val="28"/>
          <w:szCs w:val="28"/>
        </w:rPr>
      </w:pPr>
    </w:p>
    <w:p w:rsidR="008C12AA" w:rsidRPr="00F8707F" w:rsidRDefault="008C12AA">
      <w:pPr>
        <w:rPr>
          <w:rFonts w:ascii="Times New Roman" w:hAnsi="Times New Roman" w:cs="Times New Roman"/>
          <w:color w:val="000000" w:themeColor="text1"/>
          <w:sz w:val="28"/>
          <w:szCs w:val="28"/>
        </w:rPr>
      </w:pPr>
    </w:p>
    <w:p w:rsidR="008C12AA" w:rsidRPr="00F8707F" w:rsidRDefault="008C12AA">
      <w:pPr>
        <w:rPr>
          <w:rFonts w:ascii="Times New Roman" w:hAnsi="Times New Roman" w:cs="Times New Roman"/>
          <w:color w:val="000000" w:themeColor="text1"/>
          <w:sz w:val="28"/>
          <w:szCs w:val="28"/>
        </w:rPr>
      </w:pPr>
    </w:p>
    <w:p w:rsidR="008C12AA" w:rsidRPr="00F8707F" w:rsidRDefault="008C12AA">
      <w:pPr>
        <w:rPr>
          <w:rFonts w:ascii="Times New Roman" w:hAnsi="Times New Roman" w:cs="Times New Roman"/>
          <w:color w:val="000000" w:themeColor="text1"/>
          <w:sz w:val="28"/>
          <w:szCs w:val="28"/>
        </w:rPr>
      </w:pPr>
    </w:p>
    <w:p w:rsidR="008C12AA" w:rsidRPr="00F8707F" w:rsidRDefault="008C12AA">
      <w:pPr>
        <w:rPr>
          <w:rFonts w:ascii="Times New Roman" w:hAnsi="Times New Roman" w:cs="Times New Roman"/>
          <w:color w:val="000000" w:themeColor="text1"/>
          <w:sz w:val="28"/>
          <w:szCs w:val="28"/>
        </w:rPr>
      </w:pPr>
    </w:p>
    <w:p w:rsidR="008C12AA" w:rsidRPr="00F8707F" w:rsidRDefault="008C12AA">
      <w:pPr>
        <w:rPr>
          <w:rFonts w:ascii="Times New Roman" w:hAnsi="Times New Roman" w:cs="Times New Roman"/>
          <w:color w:val="000000" w:themeColor="text1"/>
          <w:sz w:val="28"/>
          <w:szCs w:val="28"/>
        </w:rPr>
      </w:pPr>
    </w:p>
    <w:p w:rsidR="008C12AA" w:rsidRPr="00F8707F" w:rsidRDefault="008C12AA">
      <w:pPr>
        <w:pStyle w:val="a0"/>
        <w:rPr>
          <w:rFonts w:ascii="Times New Roman" w:hAnsi="Times New Roman" w:cs="Times New Roman"/>
          <w:color w:val="000000" w:themeColor="text1"/>
          <w:sz w:val="28"/>
          <w:szCs w:val="28"/>
        </w:rPr>
      </w:pPr>
    </w:p>
    <w:p w:rsidR="008C12AA" w:rsidRPr="00F8707F" w:rsidRDefault="008C12AA">
      <w:pPr>
        <w:rPr>
          <w:rFonts w:ascii="Times New Roman" w:hAnsi="Times New Roman" w:cs="Times New Roman"/>
          <w:color w:val="000000" w:themeColor="text1"/>
        </w:rPr>
      </w:pPr>
    </w:p>
    <w:p w:rsidR="008C12AA" w:rsidRPr="00F8707F" w:rsidRDefault="008C12AA">
      <w:pPr>
        <w:rPr>
          <w:rFonts w:ascii="Times New Roman" w:hAnsi="Times New Roman" w:cs="Times New Roman"/>
          <w:color w:val="000000" w:themeColor="text1"/>
          <w:sz w:val="28"/>
          <w:szCs w:val="28"/>
        </w:rPr>
      </w:pPr>
    </w:p>
    <w:p w:rsidR="008C12AA" w:rsidRPr="00F8707F" w:rsidRDefault="00472602">
      <w:pPr>
        <w:spacing w:line="480" w:lineRule="auto"/>
        <w:rPr>
          <w:rFonts w:ascii="Times New Roman" w:hAnsi="Times New Roman" w:cs="Times New Roman"/>
          <w:color w:val="000000" w:themeColor="text1"/>
        </w:rPr>
      </w:pPr>
      <w:r w:rsidRPr="00F8707F">
        <w:rPr>
          <w:rFonts w:ascii="Times New Roman" w:hAnsi="Times New Roman" w:cs="Times New Roman"/>
          <w:color w:val="000000" w:themeColor="text1"/>
          <w:sz w:val="30"/>
          <w:szCs w:val="30"/>
        </w:rPr>
        <w:t xml:space="preserve">       </w:t>
      </w:r>
      <w:r w:rsidRPr="00F8707F">
        <w:rPr>
          <w:rFonts w:ascii="Times New Roman" w:hAnsi="Times New Roman" w:cs="Times New Roman"/>
          <w:color w:val="000000" w:themeColor="text1"/>
        </w:rPr>
        <w:t>投标人（公章）：</w:t>
      </w:r>
    </w:p>
    <w:p w:rsidR="008C12AA" w:rsidRPr="00F8707F" w:rsidRDefault="00472602">
      <w:pPr>
        <w:spacing w:line="480" w:lineRule="auto"/>
        <w:rPr>
          <w:rFonts w:ascii="Times New Roman" w:hAnsi="Times New Roman" w:cs="Times New Roman"/>
          <w:color w:val="000000" w:themeColor="text1"/>
        </w:rPr>
      </w:pP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法定代表人或委托代理人（签字）：</w:t>
      </w:r>
    </w:p>
    <w:p w:rsidR="008C12AA" w:rsidRPr="00F8707F" w:rsidRDefault="00472602">
      <w:pPr>
        <w:spacing w:line="480" w:lineRule="auto"/>
        <w:rPr>
          <w:rFonts w:ascii="Times New Roman" w:hAnsi="Times New Roman" w:cs="Times New Roman"/>
          <w:color w:val="000000" w:themeColor="text1"/>
        </w:rPr>
      </w:pP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日期：</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年</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月</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日</w:t>
      </w:r>
    </w:p>
    <w:p w:rsidR="008C12AA" w:rsidRPr="00F8707F" w:rsidRDefault="008C12AA">
      <w:pPr>
        <w:rPr>
          <w:rFonts w:ascii="Times New Roman" w:hAnsi="Times New Roman" w:cs="Times New Roman"/>
          <w:color w:val="000000" w:themeColor="text1"/>
          <w:sz w:val="30"/>
          <w:szCs w:val="30"/>
        </w:rPr>
      </w:pPr>
    </w:p>
    <w:p w:rsidR="008C12AA" w:rsidRPr="00F8707F" w:rsidRDefault="008C12AA">
      <w:pPr>
        <w:rPr>
          <w:rFonts w:ascii="Times New Roman" w:hAnsi="Times New Roman" w:cs="Times New Roman"/>
          <w:color w:val="000000" w:themeColor="text1"/>
          <w:sz w:val="30"/>
          <w:szCs w:val="30"/>
        </w:rPr>
      </w:pPr>
    </w:p>
    <w:p w:rsidR="008C12AA" w:rsidRPr="00F8707F" w:rsidRDefault="00472602">
      <w:pPr>
        <w:outlineLvl w:val="1"/>
        <w:rPr>
          <w:rFonts w:ascii="Times New Roman" w:hAnsi="Times New Roman" w:cs="Times New Roman"/>
          <w:color w:val="000000" w:themeColor="text1"/>
          <w:sz w:val="28"/>
          <w:szCs w:val="28"/>
        </w:rPr>
      </w:pPr>
      <w:r w:rsidRPr="00F8707F">
        <w:rPr>
          <w:rFonts w:ascii="Times New Roman" w:hAnsi="Times New Roman" w:cs="Times New Roman"/>
          <w:color w:val="000000" w:themeColor="text1"/>
          <w:sz w:val="28"/>
          <w:szCs w:val="28"/>
        </w:rPr>
        <w:lastRenderedPageBreak/>
        <w:t>附页</w:t>
      </w:r>
      <w:r w:rsidRPr="00F8707F">
        <w:rPr>
          <w:rFonts w:ascii="Times New Roman" w:hAnsi="Times New Roman" w:cs="Times New Roman"/>
          <w:color w:val="000000" w:themeColor="text1"/>
          <w:sz w:val="28"/>
          <w:szCs w:val="28"/>
        </w:rPr>
        <w:t>5-2</w:t>
      </w:r>
    </w:p>
    <w:p w:rsidR="008C12AA" w:rsidRPr="00F8707F" w:rsidRDefault="00472602">
      <w:pPr>
        <w:jc w:val="center"/>
        <w:outlineLvl w:val="2"/>
        <w:rPr>
          <w:rFonts w:ascii="Times New Roman" w:hAnsi="Times New Roman" w:cs="Times New Roman"/>
          <w:b/>
          <w:color w:val="000000" w:themeColor="text1"/>
          <w:sz w:val="36"/>
          <w:szCs w:val="36"/>
        </w:rPr>
      </w:pPr>
      <w:r w:rsidRPr="00F8707F">
        <w:rPr>
          <w:rFonts w:ascii="Times New Roman" w:hAnsi="Times New Roman" w:cs="Times New Roman"/>
          <w:b/>
          <w:color w:val="000000" w:themeColor="text1"/>
          <w:sz w:val="36"/>
          <w:szCs w:val="36"/>
        </w:rPr>
        <w:t>投</w:t>
      </w:r>
      <w:r w:rsidRPr="00F8707F">
        <w:rPr>
          <w:rFonts w:ascii="Times New Roman" w:hAnsi="Times New Roman" w:cs="Times New Roman"/>
          <w:b/>
          <w:color w:val="000000" w:themeColor="text1"/>
          <w:sz w:val="36"/>
          <w:szCs w:val="36"/>
        </w:rPr>
        <w:t xml:space="preserve">  </w:t>
      </w:r>
      <w:r w:rsidRPr="00F8707F">
        <w:rPr>
          <w:rFonts w:ascii="Times New Roman" w:hAnsi="Times New Roman" w:cs="Times New Roman"/>
          <w:b/>
          <w:color w:val="000000" w:themeColor="text1"/>
          <w:sz w:val="36"/>
          <w:szCs w:val="36"/>
        </w:rPr>
        <w:t>标</w:t>
      </w:r>
      <w:r w:rsidRPr="00F8707F">
        <w:rPr>
          <w:rFonts w:ascii="Times New Roman" w:hAnsi="Times New Roman" w:cs="Times New Roman"/>
          <w:b/>
          <w:color w:val="000000" w:themeColor="text1"/>
          <w:sz w:val="36"/>
          <w:szCs w:val="36"/>
        </w:rPr>
        <w:t xml:space="preserve">  </w:t>
      </w:r>
      <w:r w:rsidRPr="00F8707F">
        <w:rPr>
          <w:rFonts w:ascii="Times New Roman" w:hAnsi="Times New Roman" w:cs="Times New Roman"/>
          <w:b/>
          <w:color w:val="000000" w:themeColor="text1"/>
          <w:sz w:val="36"/>
          <w:szCs w:val="36"/>
        </w:rPr>
        <w:t>函</w:t>
      </w:r>
    </w:p>
    <w:p w:rsidR="008C12AA" w:rsidRPr="00F8707F" w:rsidRDefault="00472602">
      <w:pPr>
        <w:spacing w:line="360" w:lineRule="auto"/>
        <w:rPr>
          <w:rFonts w:ascii="Times New Roman" w:hAnsi="Times New Roman" w:cs="Times New Roman"/>
          <w:color w:val="000000" w:themeColor="text1"/>
          <w:sz w:val="22"/>
          <w:szCs w:val="22"/>
          <w:u w:val="single"/>
        </w:rPr>
      </w:pPr>
      <w:r w:rsidRPr="00F8707F">
        <w:rPr>
          <w:rFonts w:ascii="Times New Roman" w:hAnsi="Times New Roman" w:cs="Times New Roman"/>
          <w:color w:val="000000" w:themeColor="text1"/>
          <w:sz w:val="22"/>
          <w:szCs w:val="22"/>
          <w:u w:val="single"/>
        </w:rPr>
        <w:t>江苏省水利建设工程有限公司：</w:t>
      </w:r>
    </w:p>
    <w:p w:rsidR="008C12AA" w:rsidRPr="00F8707F" w:rsidRDefault="00472602">
      <w:pPr>
        <w:spacing w:line="360" w:lineRule="auto"/>
        <w:ind w:firstLineChars="200" w:firstLine="440"/>
        <w:rPr>
          <w:rFonts w:ascii="Times New Roman" w:hAnsi="Times New Roman" w:cs="Times New Roman"/>
          <w:color w:val="000000" w:themeColor="text1"/>
          <w:sz w:val="22"/>
          <w:szCs w:val="22"/>
        </w:rPr>
      </w:pPr>
      <w:r w:rsidRPr="00F8707F">
        <w:rPr>
          <w:rFonts w:ascii="Times New Roman" w:hAnsi="Times New Roman" w:cs="Times New Roman"/>
          <w:color w:val="000000" w:themeColor="text1"/>
          <w:sz w:val="22"/>
          <w:szCs w:val="22"/>
        </w:rPr>
        <w:t>我们收到贵方</w:t>
      </w:r>
      <w:r w:rsidRPr="00F8707F">
        <w:rPr>
          <w:rFonts w:ascii="Times New Roman" w:hAnsi="Times New Roman" w:cs="Times New Roman"/>
          <w:color w:val="000000" w:themeColor="text1"/>
          <w:sz w:val="22"/>
          <w:szCs w:val="22"/>
          <w:u w:val="single"/>
        </w:rPr>
        <w:t>江苏省水利建设工程有限公司</w:t>
      </w:r>
      <w:proofErr w:type="gramStart"/>
      <w:r w:rsidRPr="00F8707F">
        <w:rPr>
          <w:rFonts w:ascii="Times New Roman" w:hAnsi="Times New Roman" w:cs="Times New Roman"/>
          <w:color w:val="000000" w:themeColor="text1"/>
          <w:sz w:val="22"/>
          <w:szCs w:val="22"/>
          <w:u w:val="single"/>
        </w:rPr>
        <w:t>新孟河</w:t>
      </w:r>
      <w:proofErr w:type="gramEnd"/>
      <w:r w:rsidRPr="00F8707F">
        <w:rPr>
          <w:rFonts w:ascii="Times New Roman" w:hAnsi="Times New Roman" w:cs="Times New Roman"/>
          <w:color w:val="000000" w:themeColor="text1"/>
          <w:sz w:val="22"/>
          <w:szCs w:val="22"/>
          <w:u w:val="single"/>
        </w:rPr>
        <w:t>延伸拓浚工程常州市新北区境内河道施工</w:t>
      </w:r>
      <w:r w:rsidRPr="00F8707F">
        <w:rPr>
          <w:rFonts w:ascii="Times New Roman" w:hAnsi="Times New Roman" w:cs="Times New Roman"/>
          <w:color w:val="000000" w:themeColor="text1"/>
          <w:sz w:val="22"/>
          <w:szCs w:val="22"/>
          <w:u w:val="single"/>
        </w:rPr>
        <w:t>Ⅸ</w:t>
      </w:r>
      <w:r w:rsidRPr="00F8707F">
        <w:rPr>
          <w:rFonts w:ascii="Times New Roman" w:hAnsi="Times New Roman" w:cs="Times New Roman"/>
          <w:color w:val="000000" w:themeColor="text1"/>
          <w:sz w:val="22"/>
          <w:szCs w:val="22"/>
          <w:u w:val="single"/>
        </w:rPr>
        <w:t>标栏杆制作安装</w:t>
      </w:r>
      <w:r w:rsidRPr="00F8707F">
        <w:rPr>
          <w:rFonts w:ascii="Times New Roman" w:hAnsi="Times New Roman" w:cs="Times New Roman"/>
          <w:color w:val="000000" w:themeColor="text1"/>
          <w:sz w:val="22"/>
          <w:szCs w:val="22"/>
        </w:rPr>
        <w:t>的招标文件。我方自愿以下方式报价：</w:t>
      </w:r>
    </w:p>
    <w:p w:rsidR="008C12AA" w:rsidRPr="00F8707F" w:rsidRDefault="00472602">
      <w:pPr>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1</w:t>
      </w:r>
      <w:r w:rsidRPr="00F8707F">
        <w:rPr>
          <w:rFonts w:ascii="Times New Roman" w:hAnsi="Times New Roman" w:cs="Times New Roman"/>
          <w:color w:val="000000" w:themeColor="text1"/>
        </w:rPr>
        <w:t>、本工程</w:t>
      </w:r>
      <w:r w:rsidRPr="00F8707F">
        <w:rPr>
          <w:rFonts w:ascii="Times New Roman" w:hAnsi="Times New Roman" w:cs="Times New Roman"/>
          <w:b/>
          <w:color w:val="000000" w:themeColor="text1"/>
        </w:rPr>
        <w:t>栏杆制作安装</w:t>
      </w:r>
      <w:r w:rsidRPr="00F8707F">
        <w:rPr>
          <w:rFonts w:ascii="Times New Roman" w:hAnsi="Times New Roman" w:cs="Times New Roman" w:hint="eastAsia"/>
          <w:color w:val="000000" w:themeColor="text1"/>
          <w:lang w:eastAsia="zh-Hans"/>
        </w:rPr>
        <w:t>报价标</w:t>
      </w:r>
    </w:p>
    <w:tbl>
      <w:tblPr>
        <w:tblW w:w="8276" w:type="dxa"/>
        <w:tblCellMar>
          <w:top w:w="15" w:type="dxa"/>
          <w:left w:w="15" w:type="dxa"/>
          <w:bottom w:w="15" w:type="dxa"/>
          <w:right w:w="15" w:type="dxa"/>
        </w:tblCellMar>
        <w:tblLook w:val="04A0" w:firstRow="1" w:lastRow="0" w:firstColumn="1" w:lastColumn="0" w:noHBand="0" w:noVBand="1"/>
      </w:tblPr>
      <w:tblGrid>
        <w:gridCol w:w="567"/>
        <w:gridCol w:w="2625"/>
        <w:gridCol w:w="1069"/>
        <w:gridCol w:w="991"/>
        <w:gridCol w:w="1005"/>
        <w:gridCol w:w="1291"/>
        <w:gridCol w:w="728"/>
      </w:tblGrid>
      <w:tr w:rsidR="00F8707F" w:rsidRPr="00F8707F">
        <w:trPr>
          <w:trHeight w:val="298"/>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1"/>
                <w:szCs w:val="21"/>
              </w:rPr>
            </w:pPr>
            <w:r w:rsidRPr="00F8707F">
              <w:rPr>
                <w:rFonts w:hint="eastAsia"/>
                <w:color w:val="000000" w:themeColor="text1"/>
                <w:sz w:val="21"/>
                <w:szCs w:val="21"/>
                <w:lang w:bidi="ar"/>
              </w:rPr>
              <w:t>序号</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1"/>
                <w:szCs w:val="21"/>
              </w:rPr>
            </w:pPr>
            <w:r w:rsidRPr="00F8707F">
              <w:rPr>
                <w:rFonts w:hint="eastAsia"/>
                <w:color w:val="000000" w:themeColor="text1"/>
                <w:sz w:val="21"/>
                <w:szCs w:val="21"/>
                <w:lang w:bidi="ar"/>
              </w:rPr>
              <w:t>项目名称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1"/>
                <w:szCs w:val="21"/>
              </w:rPr>
            </w:pPr>
            <w:r w:rsidRPr="00F8707F">
              <w:rPr>
                <w:rFonts w:hint="eastAsia"/>
                <w:color w:val="000000" w:themeColor="text1"/>
                <w:sz w:val="21"/>
                <w:szCs w:val="21"/>
                <w:lang w:bidi="ar"/>
              </w:rPr>
              <w:t>计量单位</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1"/>
                <w:szCs w:val="21"/>
              </w:rPr>
            </w:pPr>
            <w:r w:rsidRPr="00F8707F">
              <w:rPr>
                <w:rFonts w:hint="eastAsia"/>
                <w:color w:val="000000" w:themeColor="text1"/>
                <w:sz w:val="21"/>
                <w:szCs w:val="21"/>
                <w:lang w:bidi="ar"/>
              </w:rPr>
              <w:t>工程量</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1"/>
                <w:szCs w:val="21"/>
              </w:rPr>
            </w:pPr>
            <w:r w:rsidRPr="00F8707F">
              <w:rPr>
                <w:rFonts w:hint="eastAsia"/>
                <w:color w:val="000000" w:themeColor="text1"/>
                <w:sz w:val="21"/>
                <w:szCs w:val="21"/>
                <w:lang w:bidi="ar"/>
              </w:rPr>
              <w:t>单价（元）</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1"/>
                <w:szCs w:val="21"/>
              </w:rPr>
            </w:pPr>
            <w:r w:rsidRPr="00F8707F">
              <w:rPr>
                <w:rFonts w:hint="eastAsia"/>
                <w:color w:val="000000" w:themeColor="text1"/>
                <w:sz w:val="21"/>
                <w:szCs w:val="21"/>
                <w:lang w:bidi="ar"/>
              </w:rPr>
              <w:t xml:space="preserve"> 合价（元）</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1"/>
                <w:szCs w:val="21"/>
              </w:rPr>
            </w:pPr>
            <w:r w:rsidRPr="00F8707F">
              <w:rPr>
                <w:rFonts w:hint="eastAsia"/>
                <w:color w:val="000000" w:themeColor="text1"/>
                <w:sz w:val="21"/>
                <w:szCs w:val="21"/>
                <w:lang w:bidi="ar"/>
              </w:rPr>
              <w:t>备注</w:t>
            </w:r>
          </w:p>
        </w:tc>
      </w:tr>
      <w:tr w:rsidR="00F8707F" w:rsidRPr="00F8707F">
        <w:trPr>
          <w:trHeight w:val="10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1"/>
                <w:szCs w:val="21"/>
              </w:rPr>
            </w:pPr>
            <w:r w:rsidRPr="00F8707F">
              <w:rPr>
                <w:rFonts w:hint="eastAsia"/>
                <w:color w:val="000000" w:themeColor="text1"/>
                <w:sz w:val="21"/>
                <w:szCs w:val="21"/>
                <w:lang w:bidi="ar"/>
              </w:rPr>
              <w:t>1</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textAlignment w:val="center"/>
              <w:rPr>
                <w:color w:val="000000" w:themeColor="text1"/>
                <w:sz w:val="21"/>
                <w:szCs w:val="21"/>
              </w:rPr>
            </w:pPr>
            <w:r w:rsidRPr="00F8707F">
              <w:rPr>
                <w:rFonts w:hint="eastAsia"/>
                <w:color w:val="000000" w:themeColor="text1"/>
                <w:sz w:val="21"/>
                <w:szCs w:val="21"/>
                <w:lang w:bidi="ar"/>
              </w:rPr>
              <w:t>沥青路面栏杆</w:t>
            </w:r>
            <w:r w:rsidRPr="00F8707F">
              <w:rPr>
                <w:color w:val="000000" w:themeColor="text1"/>
                <w:sz w:val="21"/>
                <w:szCs w:val="21"/>
                <w:lang w:bidi="ar"/>
              </w:rPr>
              <w:t>（</w:t>
            </w:r>
            <w:r w:rsidRPr="00F8707F">
              <w:rPr>
                <w:rFonts w:hint="eastAsia"/>
                <w:color w:val="000000" w:themeColor="text1"/>
                <w:sz w:val="21"/>
                <w:szCs w:val="21"/>
                <w:lang w:eastAsia="zh-Hans" w:bidi="ar"/>
              </w:rPr>
              <w:t>不包含</w:t>
            </w:r>
            <w:r w:rsidRPr="00F8707F">
              <w:rPr>
                <w:color w:val="000000" w:themeColor="text1"/>
                <w:sz w:val="21"/>
                <w:szCs w:val="21"/>
                <w:lang w:eastAsia="zh-Hans" w:bidi="ar"/>
              </w:rPr>
              <w:t>30cm</w:t>
            </w:r>
            <w:proofErr w:type="gramStart"/>
            <w:r w:rsidRPr="00F8707F">
              <w:rPr>
                <w:rFonts w:hint="eastAsia"/>
                <w:color w:val="000000" w:themeColor="text1"/>
                <w:sz w:val="21"/>
                <w:szCs w:val="21"/>
                <w:lang w:eastAsia="zh-Hans" w:bidi="ar"/>
              </w:rPr>
              <w:t>砼</w:t>
            </w:r>
            <w:proofErr w:type="gramEnd"/>
            <w:r w:rsidRPr="00F8707F">
              <w:rPr>
                <w:rFonts w:hint="eastAsia"/>
                <w:color w:val="000000" w:themeColor="text1"/>
                <w:sz w:val="21"/>
                <w:szCs w:val="21"/>
                <w:lang w:eastAsia="zh-Hans" w:bidi="ar"/>
              </w:rPr>
              <w:t>底座施工</w:t>
            </w:r>
            <w:r w:rsidRPr="00F8707F">
              <w:rPr>
                <w:color w:val="000000" w:themeColor="text1"/>
                <w:sz w:val="21"/>
                <w:szCs w:val="21"/>
                <w:lang w:eastAsia="zh-Hans" w:bidi="ar"/>
              </w:rPr>
              <w:t>）</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1"/>
                <w:szCs w:val="21"/>
              </w:rPr>
            </w:pPr>
            <w:r w:rsidRPr="00F8707F">
              <w:rPr>
                <w:rFonts w:hint="eastAsia"/>
                <w:color w:val="000000" w:themeColor="text1"/>
                <w:sz w:val="21"/>
                <w:szCs w:val="21"/>
                <w:lang w:bidi="ar"/>
              </w:rPr>
              <w:t>m</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1"/>
                <w:szCs w:val="21"/>
              </w:rPr>
            </w:pPr>
            <w:r w:rsidRPr="00F8707F">
              <w:rPr>
                <w:rFonts w:hint="eastAsia"/>
                <w:color w:val="000000" w:themeColor="text1"/>
                <w:sz w:val="21"/>
                <w:szCs w:val="21"/>
                <w:lang w:bidi="ar"/>
              </w:rPr>
              <w:t>2557</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textAlignment w:val="center"/>
              <w:rPr>
                <w:color w:val="000000" w:themeColor="text1"/>
                <w:sz w:val="21"/>
                <w:szCs w:val="21"/>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textAlignment w:val="center"/>
              <w:rPr>
                <w:color w:val="000000" w:themeColor="text1"/>
                <w:sz w:val="21"/>
                <w:szCs w:val="21"/>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1"/>
                <w:szCs w:val="21"/>
              </w:rPr>
            </w:pPr>
          </w:p>
        </w:tc>
      </w:tr>
      <w:tr w:rsidR="00F8707F" w:rsidRPr="00F8707F">
        <w:trPr>
          <w:trHeight w:val="104"/>
        </w:trPr>
        <w:tc>
          <w:tcPr>
            <w:tcW w:w="567" w:type="dxa"/>
            <w:tcBorders>
              <w:top w:val="single" w:sz="4" w:space="0" w:color="000000"/>
              <w:left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1"/>
                <w:szCs w:val="21"/>
              </w:rPr>
            </w:pPr>
            <w:r w:rsidRPr="00F8707F">
              <w:rPr>
                <w:rFonts w:hint="eastAsia"/>
                <w:color w:val="000000" w:themeColor="text1"/>
                <w:sz w:val="21"/>
                <w:szCs w:val="21"/>
                <w:lang w:bidi="ar"/>
              </w:rPr>
              <w:t>2</w:t>
            </w:r>
          </w:p>
        </w:tc>
        <w:tc>
          <w:tcPr>
            <w:tcW w:w="2625" w:type="dxa"/>
            <w:tcBorders>
              <w:top w:val="single" w:sz="4" w:space="0" w:color="000000"/>
              <w:left w:val="single" w:sz="4" w:space="0" w:color="000000"/>
              <w:right w:val="single" w:sz="4" w:space="0" w:color="000000"/>
            </w:tcBorders>
            <w:shd w:val="clear" w:color="auto" w:fill="auto"/>
            <w:vAlign w:val="center"/>
          </w:tcPr>
          <w:p w:rsidR="008C12AA" w:rsidRPr="00F8707F" w:rsidRDefault="00472602">
            <w:pPr>
              <w:textAlignment w:val="center"/>
              <w:rPr>
                <w:color w:val="000000" w:themeColor="text1"/>
                <w:sz w:val="21"/>
                <w:szCs w:val="21"/>
              </w:rPr>
            </w:pPr>
            <w:r w:rsidRPr="00F8707F">
              <w:rPr>
                <w:rFonts w:hint="eastAsia"/>
                <w:color w:val="000000" w:themeColor="text1"/>
                <w:sz w:val="21"/>
                <w:szCs w:val="21"/>
                <w:lang w:bidi="ar"/>
              </w:rPr>
              <w:t>透水砖路面栏杆</w:t>
            </w:r>
          </w:p>
        </w:tc>
        <w:tc>
          <w:tcPr>
            <w:tcW w:w="1069" w:type="dxa"/>
            <w:tcBorders>
              <w:top w:val="single" w:sz="4" w:space="0" w:color="000000"/>
              <w:left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1"/>
                <w:szCs w:val="21"/>
              </w:rPr>
            </w:pPr>
            <w:r w:rsidRPr="00F8707F">
              <w:rPr>
                <w:rFonts w:hint="eastAsia"/>
                <w:color w:val="000000" w:themeColor="text1"/>
                <w:sz w:val="21"/>
                <w:szCs w:val="21"/>
                <w:lang w:bidi="ar"/>
              </w:rPr>
              <w:t>m</w:t>
            </w:r>
          </w:p>
        </w:tc>
        <w:tc>
          <w:tcPr>
            <w:tcW w:w="991" w:type="dxa"/>
            <w:tcBorders>
              <w:top w:val="single" w:sz="4" w:space="0" w:color="000000"/>
              <w:left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1"/>
                <w:szCs w:val="21"/>
              </w:rPr>
            </w:pPr>
            <w:r w:rsidRPr="00F8707F">
              <w:rPr>
                <w:rFonts w:hint="eastAsia"/>
                <w:color w:val="000000" w:themeColor="text1"/>
                <w:sz w:val="21"/>
                <w:szCs w:val="21"/>
                <w:lang w:bidi="ar"/>
              </w:rPr>
              <w:t xml:space="preserve">400 </w:t>
            </w:r>
          </w:p>
        </w:tc>
        <w:tc>
          <w:tcPr>
            <w:tcW w:w="1005" w:type="dxa"/>
            <w:tcBorders>
              <w:top w:val="single" w:sz="4" w:space="0" w:color="000000"/>
              <w:left w:val="single" w:sz="4" w:space="0" w:color="000000"/>
              <w:right w:val="single" w:sz="4" w:space="0" w:color="000000"/>
            </w:tcBorders>
            <w:shd w:val="clear" w:color="auto" w:fill="auto"/>
            <w:vAlign w:val="center"/>
          </w:tcPr>
          <w:p w:rsidR="008C12AA" w:rsidRPr="00F8707F" w:rsidRDefault="008C12AA">
            <w:pPr>
              <w:jc w:val="center"/>
              <w:textAlignment w:val="center"/>
              <w:rPr>
                <w:color w:val="000000" w:themeColor="text1"/>
                <w:sz w:val="21"/>
                <w:szCs w:val="21"/>
              </w:rPr>
            </w:pPr>
          </w:p>
        </w:tc>
        <w:tc>
          <w:tcPr>
            <w:tcW w:w="1291" w:type="dxa"/>
            <w:tcBorders>
              <w:top w:val="single" w:sz="4" w:space="0" w:color="000000"/>
              <w:left w:val="single" w:sz="4" w:space="0" w:color="000000"/>
              <w:right w:val="single" w:sz="4" w:space="0" w:color="000000"/>
            </w:tcBorders>
            <w:shd w:val="clear" w:color="auto" w:fill="auto"/>
            <w:vAlign w:val="center"/>
          </w:tcPr>
          <w:p w:rsidR="008C12AA" w:rsidRPr="00F8707F" w:rsidRDefault="008C12AA">
            <w:pPr>
              <w:jc w:val="center"/>
              <w:textAlignment w:val="center"/>
              <w:rPr>
                <w:color w:val="000000" w:themeColor="text1"/>
                <w:sz w:val="21"/>
                <w:szCs w:val="21"/>
              </w:rPr>
            </w:pPr>
          </w:p>
        </w:tc>
        <w:tc>
          <w:tcPr>
            <w:tcW w:w="728" w:type="dxa"/>
            <w:tcBorders>
              <w:top w:val="single" w:sz="4" w:space="0" w:color="000000"/>
              <w:left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1"/>
                <w:szCs w:val="21"/>
              </w:rPr>
            </w:pPr>
            <w:r w:rsidRPr="00F8707F">
              <w:rPr>
                <w:rFonts w:hint="eastAsia"/>
                <w:color w:val="000000" w:themeColor="text1"/>
                <w:sz w:val="21"/>
                <w:szCs w:val="21"/>
                <w:lang w:bidi="ar"/>
              </w:rPr>
              <w:t xml:space="preserve"> </w:t>
            </w:r>
          </w:p>
        </w:tc>
      </w:tr>
      <w:tr w:rsidR="00F8707F" w:rsidRPr="00F8707F">
        <w:trPr>
          <w:trHeight w:val="90"/>
        </w:trPr>
        <w:tc>
          <w:tcPr>
            <w:tcW w:w="3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472602">
            <w:pPr>
              <w:jc w:val="center"/>
              <w:textAlignment w:val="center"/>
              <w:rPr>
                <w:color w:val="000000" w:themeColor="text1"/>
                <w:sz w:val="21"/>
                <w:szCs w:val="21"/>
              </w:rPr>
            </w:pPr>
            <w:r w:rsidRPr="00F8707F">
              <w:rPr>
                <w:rFonts w:hint="eastAsia"/>
                <w:color w:val="000000" w:themeColor="text1"/>
                <w:sz w:val="21"/>
                <w:szCs w:val="21"/>
                <w:lang w:bidi="ar"/>
              </w:rPr>
              <w:t>合计（元）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1"/>
                <w:szCs w:val="21"/>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1"/>
                <w:szCs w:val="21"/>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rPr>
                <w:color w:val="000000" w:themeColor="text1"/>
                <w:sz w:val="21"/>
                <w:szCs w:val="21"/>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2AA" w:rsidRPr="00F8707F" w:rsidRDefault="008C12AA">
            <w:pPr>
              <w:jc w:val="center"/>
              <w:textAlignment w:val="center"/>
              <w:rPr>
                <w:color w:val="000000" w:themeColor="text1"/>
                <w:sz w:val="21"/>
                <w:szCs w:val="21"/>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12AA" w:rsidRPr="00F8707F" w:rsidRDefault="008C12AA">
            <w:pPr>
              <w:rPr>
                <w:rFonts w:ascii="Arial" w:hAnsi="Arial" w:cs="Arial"/>
                <w:color w:val="000000" w:themeColor="text1"/>
                <w:sz w:val="21"/>
                <w:szCs w:val="21"/>
              </w:rPr>
            </w:pPr>
          </w:p>
        </w:tc>
      </w:tr>
    </w:tbl>
    <w:p w:rsidR="008C12AA" w:rsidRPr="00F8707F" w:rsidRDefault="00472602">
      <w:pPr>
        <w:widowControl w:val="0"/>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1</w:t>
      </w:r>
      <w:r w:rsidRPr="00F8707F">
        <w:rPr>
          <w:rFonts w:ascii="Times New Roman" w:hAnsi="Times New Roman" w:cs="Times New Roman"/>
          <w:color w:val="000000" w:themeColor="text1"/>
        </w:rPr>
        <w:t>）栏杆制作安装</w:t>
      </w:r>
      <w:r w:rsidRPr="00F8707F">
        <w:rPr>
          <w:rFonts w:ascii="Times New Roman" w:hAnsi="Times New Roman" w:cs="Times New Roman" w:hint="eastAsia"/>
          <w:color w:val="000000" w:themeColor="text1"/>
          <w:lang w:eastAsia="zh-Hans"/>
        </w:rPr>
        <w:t>为</w:t>
      </w:r>
      <w:r w:rsidRPr="00F8707F">
        <w:rPr>
          <w:rFonts w:ascii="Times New Roman" w:hAnsi="Times New Roman" w:cs="Times New Roman"/>
          <w:color w:val="000000" w:themeColor="text1"/>
        </w:rPr>
        <w:t>固定单价，</w:t>
      </w:r>
      <w:r w:rsidRPr="00F8707F">
        <w:rPr>
          <w:rFonts w:ascii="Times New Roman" w:hAnsi="Times New Roman" w:cs="Times New Roman" w:hint="eastAsia"/>
          <w:color w:val="000000" w:themeColor="text1"/>
          <w:lang w:eastAsia="zh-Hans"/>
        </w:rPr>
        <w:t>已包含</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原材料采购</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半成品制作</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生产过程的营业费用</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装车</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运输</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卸车</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工程现场储存</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保管</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挡墙砼表面处理</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现场安装</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成品保护</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验收前清理</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以及全过程乙方的人工费</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包括工资</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加班加点工资</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节假日加班工资</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五险一金</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奖金</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福利及其他乙方支出给工人的费用</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材料费</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包括原材</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辅助材料</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电费</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气费以及现场安装的水电费用</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机械设备使用费</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管理费</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包括</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乙方厂内</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安装现场的管理费用</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人员食宿设施</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食宿费等</w:t>
      </w:r>
      <w:r w:rsidRPr="00F8707F">
        <w:rPr>
          <w:rFonts w:ascii="Times New Roman" w:hAnsi="Times New Roman" w:cs="Times New Roman"/>
          <w:color w:val="000000" w:themeColor="text1"/>
          <w:lang w:eastAsia="zh-Hans"/>
        </w:rPr>
        <w:t>）、</w:t>
      </w:r>
      <w:r w:rsidRPr="00F8707F">
        <w:rPr>
          <w:rFonts w:ascii="Times New Roman" w:hAnsi="Times New Roman" w:cs="Times New Roman" w:hint="eastAsia"/>
          <w:color w:val="000000" w:themeColor="text1"/>
          <w:lang w:eastAsia="zh-Hans"/>
        </w:rPr>
        <w:t>利润及其他用于栏杆施工的所有费用</w:t>
      </w:r>
      <w:r w:rsidRPr="00F8707F">
        <w:rPr>
          <w:rFonts w:ascii="Times New Roman" w:hAnsi="Times New Roman" w:cs="Times New Roman"/>
          <w:color w:val="000000" w:themeColor="text1"/>
          <w:lang w:eastAsia="zh-Hans"/>
        </w:rPr>
        <w:t>。</w:t>
      </w:r>
    </w:p>
    <w:p w:rsidR="008C12AA" w:rsidRPr="00F8707F" w:rsidRDefault="00472602">
      <w:pPr>
        <w:widowControl w:val="0"/>
        <w:shd w:val="clear" w:color="auto" w:fill="FFFFFF"/>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2</w:t>
      </w:r>
      <w:r w:rsidRPr="00F8707F">
        <w:rPr>
          <w:rFonts w:ascii="Times New Roman" w:hAnsi="Times New Roman" w:cs="Times New Roman"/>
          <w:color w:val="000000" w:themeColor="text1"/>
        </w:rPr>
        <w:t>）结算数量以</w:t>
      </w:r>
      <w:r w:rsidRPr="00F8707F">
        <w:rPr>
          <w:rFonts w:ascii="Times New Roman" w:hAnsi="Times New Roman" w:cs="Times New Roman" w:hint="eastAsia"/>
          <w:color w:val="000000" w:themeColor="text1"/>
          <w:lang w:eastAsia="zh-Hans"/>
        </w:rPr>
        <w:t>项目法人确认的合格工作量为准</w:t>
      </w:r>
      <w:r w:rsidRPr="00F8707F">
        <w:rPr>
          <w:rFonts w:ascii="Times New Roman" w:hAnsi="Times New Roman" w:cs="Times New Roman"/>
          <w:color w:val="000000" w:themeColor="text1"/>
        </w:rPr>
        <w:t>。</w:t>
      </w:r>
    </w:p>
    <w:p w:rsidR="008C12AA" w:rsidRPr="00F8707F" w:rsidRDefault="00472602">
      <w:pPr>
        <w:widowControl w:val="0"/>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3</w:t>
      </w:r>
      <w:r w:rsidRPr="00F8707F">
        <w:rPr>
          <w:rFonts w:ascii="Times New Roman" w:hAnsi="Times New Roman" w:cs="Times New Roman"/>
          <w:color w:val="000000" w:themeColor="text1"/>
        </w:rPr>
        <w:t>）</w:t>
      </w:r>
      <w:r w:rsidRPr="00F8707F">
        <w:rPr>
          <w:rFonts w:ascii="Times New Roman" w:hAnsi="Times New Roman" w:cs="Times New Roman" w:hint="eastAsia"/>
          <w:color w:val="000000" w:themeColor="text1"/>
          <w:lang w:eastAsia="zh-Hans"/>
        </w:rPr>
        <w:t>我方承诺不</w:t>
      </w:r>
      <w:r w:rsidRPr="00F8707F">
        <w:rPr>
          <w:rFonts w:ascii="Times New Roman" w:hAnsi="Times New Roman" w:cs="Times New Roman"/>
          <w:color w:val="000000" w:themeColor="text1"/>
        </w:rPr>
        <w:t>以任何理由额外索取费用，</w:t>
      </w:r>
      <w:r w:rsidRPr="00F8707F">
        <w:rPr>
          <w:rFonts w:ascii="Times New Roman" w:hAnsi="Times New Roman" w:cs="Times New Roman" w:hint="eastAsia"/>
          <w:color w:val="000000" w:themeColor="text1"/>
          <w:lang w:eastAsia="zh-Hans"/>
        </w:rPr>
        <w:t>并</w:t>
      </w:r>
      <w:r w:rsidRPr="00F8707F">
        <w:rPr>
          <w:rFonts w:ascii="Times New Roman" w:hAnsi="Times New Roman" w:cs="Times New Roman"/>
          <w:color w:val="000000" w:themeColor="text1"/>
        </w:rPr>
        <w:t>向甲方提供税率为</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u w:val="single"/>
        </w:rPr>
        <w:t xml:space="preserve"> 13% </w:t>
      </w:r>
      <w:r w:rsidRPr="00F8707F">
        <w:rPr>
          <w:rFonts w:ascii="Times New Roman" w:hAnsi="Times New Roman" w:cs="Times New Roman"/>
          <w:color w:val="000000" w:themeColor="text1"/>
        </w:rPr>
        <w:t>的增值税专用发票。</w:t>
      </w:r>
    </w:p>
    <w:p w:rsidR="008C12AA" w:rsidRPr="00F8707F" w:rsidRDefault="00472602">
      <w:pPr>
        <w:widowControl w:val="0"/>
        <w:shd w:val="clear" w:color="auto" w:fill="FFFFFF"/>
        <w:spacing w:line="360" w:lineRule="auto"/>
        <w:ind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2</w:t>
      </w:r>
      <w:r w:rsidRPr="00F8707F">
        <w:rPr>
          <w:rFonts w:ascii="Times New Roman" w:hAnsi="Times New Roman" w:cs="Times New Roman"/>
          <w:color w:val="000000" w:themeColor="text1"/>
        </w:rPr>
        <w:t>、一旦我方中标，我方将按照相关的法律法规和签订的合同来履行自己的责任和义务。除非另外达成协议并生效，你方的招标文件和中标通知书以及本投标文件将构成约束我们双方的合同。</w:t>
      </w:r>
      <w:r w:rsidRPr="00F8707F">
        <w:rPr>
          <w:rFonts w:ascii="Times New Roman" w:hAnsi="Times New Roman" w:cs="Times New Roman"/>
          <w:color w:val="000000" w:themeColor="text1"/>
        </w:rPr>
        <w:t xml:space="preserve"> </w:t>
      </w:r>
    </w:p>
    <w:p w:rsidR="008C12AA" w:rsidRPr="00F8707F" w:rsidRDefault="00472602">
      <w:pPr>
        <w:widowControl w:val="0"/>
        <w:shd w:val="clear" w:color="auto" w:fill="FFFFFF"/>
        <w:spacing w:line="360" w:lineRule="auto"/>
        <w:ind w:firstLineChars="200" w:firstLine="560"/>
        <w:rPr>
          <w:rFonts w:ascii="Times New Roman" w:hAnsi="Times New Roman" w:cs="Times New Roman"/>
          <w:color w:val="000000" w:themeColor="text1"/>
          <w:sz w:val="28"/>
          <w:szCs w:val="28"/>
        </w:rPr>
      </w:pPr>
      <w:r w:rsidRPr="00F8707F">
        <w:rPr>
          <w:rFonts w:ascii="Times New Roman" w:hAnsi="Times New Roman" w:cs="Times New Roman"/>
          <w:color w:val="000000" w:themeColor="text1"/>
          <w:sz w:val="28"/>
          <w:szCs w:val="28"/>
        </w:rPr>
        <w:t xml:space="preserve">        </w:t>
      </w:r>
    </w:p>
    <w:p w:rsidR="008C12AA" w:rsidRPr="00F8707F" w:rsidRDefault="00472602">
      <w:pPr>
        <w:spacing w:line="480" w:lineRule="auto"/>
        <w:ind w:leftChars="1500" w:left="3600"/>
        <w:rPr>
          <w:rFonts w:ascii="Times New Roman" w:hAnsi="Times New Roman" w:cs="Times New Roman"/>
          <w:color w:val="000000" w:themeColor="text1"/>
        </w:rPr>
      </w:pPr>
      <w:r w:rsidRPr="00F8707F">
        <w:rPr>
          <w:rFonts w:ascii="Times New Roman" w:hAnsi="Times New Roman" w:cs="Times New Roman"/>
          <w:color w:val="000000" w:themeColor="text1"/>
        </w:rPr>
        <w:t>法定代表人（签字）</w:t>
      </w:r>
    </w:p>
    <w:p w:rsidR="008C12AA" w:rsidRPr="00F8707F" w:rsidRDefault="00472602">
      <w:pPr>
        <w:spacing w:line="480" w:lineRule="auto"/>
        <w:ind w:leftChars="1500" w:left="3600"/>
        <w:rPr>
          <w:rFonts w:ascii="Times New Roman" w:hAnsi="Times New Roman" w:cs="Times New Roman"/>
          <w:color w:val="000000" w:themeColor="text1"/>
        </w:rPr>
      </w:pPr>
      <w:r w:rsidRPr="00F8707F">
        <w:rPr>
          <w:rFonts w:ascii="Times New Roman" w:hAnsi="Times New Roman" w:cs="Times New Roman"/>
          <w:color w:val="000000" w:themeColor="text1"/>
        </w:rPr>
        <w:t>授权委托代理人（签字）：</w:t>
      </w:r>
    </w:p>
    <w:p w:rsidR="008C12AA" w:rsidRPr="00F8707F" w:rsidRDefault="00472602">
      <w:pPr>
        <w:spacing w:line="480" w:lineRule="auto"/>
        <w:ind w:leftChars="1500" w:left="3600"/>
        <w:rPr>
          <w:rFonts w:ascii="Times New Roman" w:hAnsi="Times New Roman" w:cs="Times New Roman"/>
          <w:color w:val="000000" w:themeColor="text1"/>
        </w:rPr>
      </w:pPr>
      <w:r w:rsidRPr="00F8707F">
        <w:rPr>
          <w:rFonts w:ascii="Times New Roman" w:hAnsi="Times New Roman" w:cs="Times New Roman"/>
          <w:color w:val="000000" w:themeColor="text1"/>
        </w:rPr>
        <w:t>投标人（法人公章）：</w:t>
      </w:r>
      <w:r w:rsidRPr="00F8707F">
        <w:rPr>
          <w:rFonts w:ascii="Times New Roman" w:hAnsi="Times New Roman" w:cs="Times New Roman"/>
          <w:color w:val="000000" w:themeColor="text1"/>
        </w:rPr>
        <w:t xml:space="preserve">     </w:t>
      </w:r>
    </w:p>
    <w:p w:rsidR="008C12AA" w:rsidRPr="00F8707F" w:rsidRDefault="00472602">
      <w:pPr>
        <w:spacing w:line="480" w:lineRule="auto"/>
        <w:ind w:leftChars="1500" w:left="3600"/>
        <w:rPr>
          <w:rFonts w:ascii="Times New Roman" w:hAnsi="Times New Roman" w:cs="Times New Roman"/>
          <w:color w:val="000000" w:themeColor="text1"/>
        </w:rPr>
      </w:pPr>
      <w:r w:rsidRPr="00F8707F">
        <w:rPr>
          <w:rFonts w:ascii="Times New Roman" w:hAnsi="Times New Roman" w:cs="Times New Roman"/>
          <w:color w:val="000000" w:themeColor="text1"/>
        </w:rPr>
        <w:t>日期：</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年</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月</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日</w:t>
      </w:r>
    </w:p>
    <w:p w:rsidR="008C12AA" w:rsidRPr="00F8707F" w:rsidRDefault="00472602">
      <w:pPr>
        <w:pageBreakBefore/>
        <w:outlineLvl w:val="1"/>
        <w:rPr>
          <w:rFonts w:ascii="Times New Roman" w:hAnsi="Times New Roman" w:cs="Times New Roman"/>
          <w:color w:val="000000" w:themeColor="text1"/>
          <w:sz w:val="28"/>
          <w:szCs w:val="28"/>
        </w:rPr>
      </w:pPr>
      <w:r w:rsidRPr="00F8707F">
        <w:rPr>
          <w:rFonts w:ascii="Times New Roman" w:hAnsi="Times New Roman" w:cs="Times New Roman"/>
          <w:color w:val="000000" w:themeColor="text1"/>
          <w:sz w:val="28"/>
          <w:szCs w:val="28"/>
        </w:rPr>
        <w:lastRenderedPageBreak/>
        <w:t>附页</w:t>
      </w:r>
      <w:r w:rsidRPr="00F8707F">
        <w:rPr>
          <w:rFonts w:ascii="Times New Roman" w:hAnsi="Times New Roman" w:cs="Times New Roman"/>
          <w:color w:val="000000" w:themeColor="text1"/>
          <w:sz w:val="28"/>
          <w:szCs w:val="28"/>
        </w:rPr>
        <w:t>5-3</w:t>
      </w:r>
    </w:p>
    <w:p w:rsidR="008C12AA" w:rsidRPr="00F8707F" w:rsidRDefault="00472602">
      <w:pPr>
        <w:jc w:val="center"/>
        <w:outlineLvl w:val="2"/>
        <w:rPr>
          <w:rFonts w:ascii="Times New Roman" w:hAnsi="Times New Roman" w:cs="Times New Roman"/>
          <w:b/>
          <w:color w:val="000000" w:themeColor="text1"/>
          <w:sz w:val="32"/>
          <w:szCs w:val="32"/>
        </w:rPr>
      </w:pPr>
      <w:r w:rsidRPr="00F8707F">
        <w:rPr>
          <w:rFonts w:ascii="Times New Roman" w:hAnsi="Times New Roman" w:cs="Times New Roman"/>
          <w:b/>
          <w:color w:val="000000" w:themeColor="text1"/>
          <w:sz w:val="32"/>
          <w:szCs w:val="32"/>
        </w:rPr>
        <w:t>法定代表人资格证明书</w:t>
      </w:r>
    </w:p>
    <w:p w:rsidR="008C12AA" w:rsidRPr="00F8707F" w:rsidRDefault="008C12AA">
      <w:pPr>
        <w:rPr>
          <w:rFonts w:ascii="Times New Roman" w:hAnsi="Times New Roman" w:cs="Times New Roman"/>
          <w:b/>
          <w:color w:val="000000" w:themeColor="text1"/>
          <w:sz w:val="32"/>
          <w:szCs w:val="32"/>
        </w:rPr>
      </w:pPr>
    </w:p>
    <w:p w:rsidR="008C12AA" w:rsidRPr="00F8707F" w:rsidRDefault="00472602">
      <w:pPr>
        <w:spacing w:line="480" w:lineRule="auto"/>
        <w:rPr>
          <w:rFonts w:ascii="Times New Roman" w:hAnsi="Times New Roman" w:cs="Times New Roman"/>
          <w:color w:val="000000" w:themeColor="text1"/>
          <w:u w:val="single"/>
        </w:rPr>
      </w:pPr>
      <w:r w:rsidRPr="00F8707F">
        <w:rPr>
          <w:rFonts w:ascii="Times New Roman" w:hAnsi="Times New Roman" w:cs="Times New Roman"/>
          <w:color w:val="000000" w:themeColor="text1"/>
        </w:rPr>
        <w:t>单位名称：</w:t>
      </w:r>
      <w:r w:rsidRPr="00F8707F">
        <w:rPr>
          <w:rFonts w:ascii="Times New Roman" w:hAnsi="Times New Roman" w:cs="Times New Roman"/>
          <w:color w:val="000000" w:themeColor="text1"/>
          <w:u w:val="single"/>
        </w:rPr>
        <w:t xml:space="preserve">                     </w:t>
      </w:r>
    </w:p>
    <w:p w:rsidR="008C12AA" w:rsidRPr="00F8707F" w:rsidRDefault="00472602">
      <w:pPr>
        <w:spacing w:line="480" w:lineRule="auto"/>
        <w:rPr>
          <w:rFonts w:ascii="Times New Roman" w:hAnsi="Times New Roman" w:cs="Times New Roman"/>
          <w:color w:val="000000" w:themeColor="text1"/>
          <w:u w:val="single"/>
        </w:rPr>
      </w:pPr>
      <w:r w:rsidRPr="00F8707F">
        <w:rPr>
          <w:rFonts w:ascii="Times New Roman" w:hAnsi="Times New Roman" w:cs="Times New Roman"/>
          <w:color w:val="000000" w:themeColor="text1"/>
        </w:rPr>
        <w:t>地址：</w:t>
      </w:r>
      <w:r w:rsidRPr="00F8707F">
        <w:rPr>
          <w:rFonts w:ascii="Times New Roman" w:hAnsi="Times New Roman" w:cs="Times New Roman"/>
          <w:color w:val="000000" w:themeColor="text1"/>
          <w:u w:val="single"/>
        </w:rPr>
        <w:t xml:space="preserve">                            </w:t>
      </w:r>
    </w:p>
    <w:p w:rsidR="008C12AA" w:rsidRPr="00F8707F" w:rsidRDefault="00472602">
      <w:pPr>
        <w:spacing w:line="480" w:lineRule="auto"/>
        <w:rPr>
          <w:rFonts w:ascii="Times New Roman" w:hAnsi="Times New Roman" w:cs="Times New Roman"/>
          <w:color w:val="000000" w:themeColor="text1"/>
          <w:u w:val="single"/>
        </w:rPr>
      </w:pPr>
      <w:r w:rsidRPr="00F8707F">
        <w:rPr>
          <w:rFonts w:ascii="Times New Roman" w:hAnsi="Times New Roman" w:cs="Times New Roman"/>
          <w:color w:val="000000" w:themeColor="text1"/>
        </w:rPr>
        <w:t>姓名：</w:t>
      </w:r>
      <w:r w:rsidRPr="00F8707F">
        <w:rPr>
          <w:rFonts w:ascii="Times New Roman" w:hAnsi="Times New Roman" w:cs="Times New Roman"/>
          <w:color w:val="000000" w:themeColor="text1"/>
          <w:u w:val="single"/>
        </w:rPr>
        <w:t xml:space="preserve">            </w:t>
      </w:r>
      <w:r w:rsidRPr="00F8707F">
        <w:rPr>
          <w:rFonts w:ascii="Times New Roman" w:hAnsi="Times New Roman" w:cs="Times New Roman"/>
          <w:color w:val="000000" w:themeColor="text1"/>
        </w:rPr>
        <w:t>性别：</w:t>
      </w:r>
      <w:r w:rsidRPr="00F8707F">
        <w:rPr>
          <w:rFonts w:ascii="Times New Roman" w:hAnsi="Times New Roman" w:cs="Times New Roman"/>
          <w:color w:val="000000" w:themeColor="text1"/>
          <w:u w:val="single"/>
        </w:rPr>
        <w:t xml:space="preserve">      </w:t>
      </w:r>
      <w:r w:rsidRPr="00F8707F">
        <w:rPr>
          <w:rFonts w:ascii="Times New Roman" w:hAnsi="Times New Roman" w:cs="Times New Roman"/>
          <w:color w:val="000000" w:themeColor="text1"/>
        </w:rPr>
        <w:t>年龄：</w:t>
      </w:r>
      <w:r w:rsidRPr="00F8707F">
        <w:rPr>
          <w:rFonts w:ascii="Times New Roman" w:hAnsi="Times New Roman" w:cs="Times New Roman"/>
          <w:color w:val="000000" w:themeColor="text1"/>
          <w:u w:val="single"/>
        </w:rPr>
        <w:t xml:space="preserve">           </w:t>
      </w:r>
      <w:r w:rsidRPr="00F8707F">
        <w:rPr>
          <w:rFonts w:ascii="Times New Roman" w:hAnsi="Times New Roman" w:cs="Times New Roman"/>
          <w:color w:val="000000" w:themeColor="text1"/>
        </w:rPr>
        <w:t>职务：</w:t>
      </w:r>
      <w:r w:rsidRPr="00F8707F">
        <w:rPr>
          <w:rFonts w:ascii="Times New Roman" w:hAnsi="Times New Roman" w:cs="Times New Roman"/>
          <w:color w:val="000000" w:themeColor="text1"/>
          <w:u w:val="single"/>
        </w:rPr>
        <w:t xml:space="preserve">       </w:t>
      </w:r>
    </w:p>
    <w:p w:rsidR="008C12AA" w:rsidRPr="00F8707F" w:rsidRDefault="00472602">
      <w:pPr>
        <w:spacing w:line="480" w:lineRule="auto"/>
        <w:rPr>
          <w:rFonts w:ascii="Times New Roman" w:hAnsi="Times New Roman" w:cs="Times New Roman"/>
          <w:color w:val="000000" w:themeColor="text1"/>
        </w:rPr>
      </w:pPr>
      <w:r w:rsidRPr="00F8707F">
        <w:rPr>
          <w:rFonts w:ascii="Times New Roman" w:hAnsi="Times New Roman" w:cs="Times New Roman"/>
          <w:color w:val="000000" w:themeColor="text1"/>
        </w:rPr>
        <w:t>身份证号码</w:t>
      </w:r>
      <w:r w:rsidRPr="00F8707F">
        <w:rPr>
          <w:rFonts w:ascii="Times New Roman" w:hAnsi="Times New Roman" w:cs="Times New Roman"/>
          <w:color w:val="000000" w:themeColor="text1"/>
          <w:u w:val="single"/>
        </w:rPr>
        <w:t xml:space="preserve">                       </w:t>
      </w:r>
      <w:r w:rsidRPr="00F8707F">
        <w:rPr>
          <w:rFonts w:ascii="Times New Roman" w:hAnsi="Times New Roman" w:cs="Times New Roman"/>
          <w:color w:val="000000" w:themeColor="text1"/>
        </w:rPr>
        <w:t>系</w:t>
      </w:r>
      <w:r w:rsidRPr="00F8707F">
        <w:rPr>
          <w:rFonts w:ascii="Times New Roman" w:hAnsi="Times New Roman" w:cs="Times New Roman"/>
          <w:color w:val="000000" w:themeColor="text1"/>
          <w:u w:val="single"/>
        </w:rPr>
        <w:t xml:space="preserve">                     </w:t>
      </w:r>
      <w:r w:rsidRPr="00F8707F">
        <w:rPr>
          <w:rFonts w:ascii="Times New Roman" w:hAnsi="Times New Roman" w:cs="Times New Roman"/>
          <w:color w:val="000000" w:themeColor="text1"/>
        </w:rPr>
        <w:t>的法定代表人。为签署</w:t>
      </w:r>
      <w:r w:rsidRPr="00F8707F">
        <w:rPr>
          <w:rFonts w:ascii="Times New Roman" w:hAnsi="Times New Roman" w:cs="Times New Roman"/>
          <w:color w:val="000000" w:themeColor="text1"/>
          <w:u w:val="single"/>
        </w:rPr>
        <w:t xml:space="preserve"> </w:t>
      </w:r>
      <w:r w:rsidRPr="00F8707F">
        <w:rPr>
          <w:rFonts w:ascii="Times New Roman" w:hAnsi="Times New Roman" w:cs="Times New Roman"/>
          <w:color w:val="000000" w:themeColor="text1"/>
          <w:u w:val="single"/>
        </w:rPr>
        <w:t>江苏省水利建设工程有限公司</w:t>
      </w:r>
      <w:proofErr w:type="gramStart"/>
      <w:r w:rsidRPr="00F8707F">
        <w:rPr>
          <w:rFonts w:ascii="Times New Roman" w:hAnsi="Times New Roman" w:cs="Times New Roman"/>
          <w:bCs/>
          <w:color w:val="000000" w:themeColor="text1"/>
          <w:u w:val="single"/>
        </w:rPr>
        <w:t>新孟河</w:t>
      </w:r>
      <w:proofErr w:type="gramEnd"/>
      <w:r w:rsidRPr="00F8707F">
        <w:rPr>
          <w:rFonts w:ascii="Times New Roman" w:hAnsi="Times New Roman" w:cs="Times New Roman"/>
          <w:bCs/>
          <w:color w:val="000000" w:themeColor="text1"/>
          <w:u w:val="single"/>
        </w:rPr>
        <w:t>延伸拓浚工程常州市新北区境内河道施工</w:t>
      </w:r>
      <w:r w:rsidRPr="00F8707F">
        <w:rPr>
          <w:rFonts w:ascii="Times New Roman" w:hAnsi="Times New Roman" w:cs="Times New Roman"/>
          <w:bCs/>
          <w:color w:val="000000" w:themeColor="text1"/>
          <w:u w:val="single"/>
        </w:rPr>
        <w:t>Ⅸ</w:t>
      </w:r>
      <w:r w:rsidRPr="00F8707F">
        <w:rPr>
          <w:rFonts w:ascii="Times New Roman" w:hAnsi="Times New Roman" w:cs="Times New Roman"/>
          <w:bCs/>
          <w:color w:val="000000" w:themeColor="text1"/>
          <w:u w:val="single"/>
        </w:rPr>
        <w:t>标</w:t>
      </w:r>
      <w:r w:rsidRPr="00F8707F">
        <w:rPr>
          <w:rFonts w:ascii="Times New Roman" w:hAnsi="Times New Roman" w:cs="Times New Roman"/>
          <w:color w:val="000000" w:themeColor="text1"/>
          <w:u w:val="single"/>
        </w:rPr>
        <w:t>栏杆制作安装</w:t>
      </w:r>
      <w:r w:rsidRPr="00F8707F">
        <w:rPr>
          <w:rFonts w:ascii="Times New Roman" w:hAnsi="Times New Roman" w:cs="Times New Roman"/>
          <w:color w:val="000000" w:themeColor="text1"/>
          <w:u w:val="single"/>
        </w:rPr>
        <w:t xml:space="preserve"> </w:t>
      </w:r>
      <w:r w:rsidRPr="00F8707F">
        <w:rPr>
          <w:rFonts w:ascii="Times New Roman" w:hAnsi="Times New Roman" w:cs="Times New Roman"/>
          <w:color w:val="000000" w:themeColor="text1"/>
        </w:rPr>
        <w:t>的投标文件、进行合同谈判、签署合同和处理与之有关的一切事务。</w:t>
      </w:r>
    </w:p>
    <w:p w:rsidR="008C12AA" w:rsidRPr="00F8707F" w:rsidRDefault="008C12AA">
      <w:pPr>
        <w:spacing w:line="360" w:lineRule="auto"/>
        <w:rPr>
          <w:rFonts w:ascii="Times New Roman" w:hAnsi="Times New Roman" w:cs="Times New Roman"/>
          <w:color w:val="000000" w:themeColor="text1"/>
        </w:rPr>
      </w:pPr>
    </w:p>
    <w:p w:rsidR="008C12AA" w:rsidRPr="00F8707F" w:rsidRDefault="00472602">
      <w:pPr>
        <w:spacing w:line="360" w:lineRule="auto"/>
        <w:rPr>
          <w:rFonts w:ascii="Times New Roman" w:hAnsi="Times New Roman" w:cs="Times New Roman"/>
          <w:color w:val="000000" w:themeColor="text1"/>
        </w:rPr>
      </w:pPr>
      <w:r w:rsidRPr="00F8707F">
        <w:rPr>
          <w:rFonts w:ascii="Times New Roman" w:hAnsi="Times New Roman" w:cs="Times New Roman"/>
          <w:color w:val="000000" w:themeColor="text1"/>
        </w:rPr>
        <w:t>特此证明。</w:t>
      </w:r>
    </w:p>
    <w:p w:rsidR="008C12AA" w:rsidRPr="00F8707F" w:rsidRDefault="008C12AA">
      <w:pPr>
        <w:rPr>
          <w:rFonts w:ascii="Times New Roman" w:hAnsi="Times New Roman" w:cs="Times New Roman"/>
          <w:color w:val="000000" w:themeColor="text1"/>
          <w:sz w:val="28"/>
          <w:szCs w:val="28"/>
        </w:rPr>
      </w:pPr>
    </w:p>
    <w:p w:rsidR="008C12AA" w:rsidRPr="00F8707F" w:rsidRDefault="008C12AA">
      <w:pPr>
        <w:rPr>
          <w:rFonts w:ascii="Times New Roman" w:hAnsi="Times New Roman" w:cs="Times New Roman"/>
          <w:color w:val="000000" w:themeColor="text1"/>
          <w:sz w:val="28"/>
          <w:szCs w:val="28"/>
        </w:rPr>
      </w:pPr>
    </w:p>
    <w:p w:rsidR="008C12AA" w:rsidRPr="00F8707F" w:rsidRDefault="008C12AA">
      <w:pPr>
        <w:rPr>
          <w:rFonts w:ascii="Times New Roman" w:hAnsi="Times New Roman" w:cs="Times New Roman"/>
          <w:color w:val="000000" w:themeColor="text1"/>
          <w:sz w:val="28"/>
          <w:szCs w:val="28"/>
        </w:rPr>
      </w:pPr>
    </w:p>
    <w:p w:rsidR="008C12AA" w:rsidRPr="00F8707F" w:rsidRDefault="008C12AA">
      <w:pPr>
        <w:rPr>
          <w:rFonts w:ascii="Times New Roman" w:hAnsi="Times New Roman" w:cs="Times New Roman"/>
          <w:color w:val="000000" w:themeColor="text1"/>
        </w:rPr>
      </w:pPr>
    </w:p>
    <w:p w:rsidR="008C12AA" w:rsidRPr="00F8707F" w:rsidRDefault="00472602">
      <w:pPr>
        <w:rPr>
          <w:color w:val="000000" w:themeColor="text1"/>
        </w:rPr>
      </w:pPr>
      <w:r w:rsidRPr="00F8707F">
        <w:rPr>
          <w:color w:val="000000" w:themeColor="text1"/>
        </w:rPr>
        <w:t xml:space="preserve">                                     投标人：（印章）</w:t>
      </w:r>
    </w:p>
    <w:p w:rsidR="008C12AA" w:rsidRPr="00F8707F" w:rsidRDefault="008C12AA">
      <w:pPr>
        <w:jc w:val="right"/>
        <w:rPr>
          <w:rFonts w:ascii="Times New Roman" w:hAnsi="Times New Roman" w:cs="Times New Roman"/>
          <w:color w:val="000000" w:themeColor="text1"/>
        </w:rPr>
      </w:pPr>
    </w:p>
    <w:p w:rsidR="008C12AA" w:rsidRPr="00F8707F" w:rsidRDefault="00472602">
      <w:pPr>
        <w:jc w:val="center"/>
        <w:outlineLvl w:val="1"/>
        <w:rPr>
          <w:rFonts w:ascii="Times New Roman" w:hAnsi="Times New Roman" w:cs="Times New Roman"/>
          <w:color w:val="000000" w:themeColor="text1"/>
          <w:sz w:val="28"/>
          <w:szCs w:val="28"/>
        </w:rPr>
      </w:pP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日期：</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年</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月</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日</w:t>
      </w:r>
    </w:p>
    <w:p w:rsidR="008C12AA" w:rsidRPr="00F8707F" w:rsidRDefault="00472602">
      <w:pPr>
        <w:ind w:right="560"/>
        <w:rPr>
          <w:rFonts w:ascii="Times New Roman" w:hAnsi="Times New Roman" w:cs="Times New Roman"/>
          <w:color w:val="000000" w:themeColor="text1"/>
          <w:sz w:val="28"/>
          <w:szCs w:val="28"/>
        </w:rPr>
      </w:pPr>
      <w:r w:rsidRPr="00F8707F">
        <w:rPr>
          <w:rFonts w:ascii="Times New Roman" w:hAnsi="Times New Roman" w:cs="Times New Roman"/>
          <w:color w:val="000000" w:themeColor="text1"/>
          <w:sz w:val="28"/>
          <w:szCs w:val="28"/>
        </w:rPr>
        <w:br/>
      </w:r>
    </w:p>
    <w:p w:rsidR="008C12AA" w:rsidRPr="00F8707F" w:rsidRDefault="008C12AA">
      <w:pPr>
        <w:pStyle w:val="a0"/>
        <w:rPr>
          <w:rFonts w:ascii="Times New Roman" w:hAnsi="Times New Roman" w:cs="Times New Roman"/>
          <w:color w:val="000000" w:themeColor="text1"/>
          <w:sz w:val="28"/>
          <w:szCs w:val="28"/>
        </w:rPr>
      </w:pPr>
    </w:p>
    <w:p w:rsidR="008C12AA" w:rsidRPr="00F8707F" w:rsidRDefault="008C12AA">
      <w:pPr>
        <w:rPr>
          <w:rFonts w:ascii="Times New Roman" w:hAnsi="Times New Roman" w:cs="Times New Roman"/>
          <w:color w:val="000000" w:themeColor="text1"/>
          <w:sz w:val="28"/>
          <w:szCs w:val="28"/>
        </w:rPr>
      </w:pPr>
    </w:p>
    <w:p w:rsidR="008C12AA" w:rsidRPr="00F8707F" w:rsidRDefault="008C12AA">
      <w:pPr>
        <w:pStyle w:val="a0"/>
        <w:rPr>
          <w:rFonts w:ascii="Times New Roman" w:hAnsi="Times New Roman" w:cs="Times New Roman"/>
          <w:color w:val="000000" w:themeColor="text1"/>
        </w:rPr>
      </w:pPr>
    </w:p>
    <w:p w:rsidR="008C12AA" w:rsidRPr="00F8707F" w:rsidRDefault="008C12AA">
      <w:pPr>
        <w:ind w:right="560"/>
        <w:rPr>
          <w:rFonts w:ascii="Times New Roman" w:hAnsi="Times New Roman" w:cs="Times New Roman"/>
          <w:color w:val="000000" w:themeColor="text1"/>
          <w:sz w:val="28"/>
          <w:szCs w:val="28"/>
        </w:rPr>
      </w:pPr>
    </w:p>
    <w:p w:rsidR="008C12AA" w:rsidRPr="00F8707F" w:rsidRDefault="00472602">
      <w:pPr>
        <w:pageBreakBefore/>
        <w:outlineLvl w:val="1"/>
        <w:rPr>
          <w:rFonts w:ascii="Times New Roman" w:hAnsi="Times New Roman" w:cs="Times New Roman"/>
          <w:color w:val="000000" w:themeColor="text1"/>
          <w:sz w:val="28"/>
          <w:szCs w:val="28"/>
        </w:rPr>
      </w:pPr>
      <w:r w:rsidRPr="00F8707F">
        <w:rPr>
          <w:rFonts w:ascii="Times New Roman" w:hAnsi="Times New Roman" w:cs="Times New Roman"/>
          <w:color w:val="000000" w:themeColor="text1"/>
          <w:sz w:val="28"/>
          <w:szCs w:val="28"/>
        </w:rPr>
        <w:lastRenderedPageBreak/>
        <w:t>附页</w:t>
      </w:r>
      <w:r w:rsidRPr="00F8707F">
        <w:rPr>
          <w:rFonts w:ascii="Times New Roman" w:hAnsi="Times New Roman" w:cs="Times New Roman"/>
          <w:color w:val="000000" w:themeColor="text1"/>
          <w:sz w:val="28"/>
          <w:szCs w:val="28"/>
        </w:rPr>
        <w:t>5-4</w:t>
      </w:r>
    </w:p>
    <w:p w:rsidR="008C12AA" w:rsidRPr="00F8707F" w:rsidRDefault="008C12AA">
      <w:pPr>
        <w:ind w:right="560"/>
        <w:jc w:val="center"/>
        <w:rPr>
          <w:rFonts w:ascii="Times New Roman" w:hAnsi="Times New Roman" w:cs="Times New Roman"/>
          <w:b/>
          <w:bCs/>
          <w:color w:val="000000" w:themeColor="text1"/>
          <w:sz w:val="30"/>
          <w:szCs w:val="30"/>
        </w:rPr>
      </w:pPr>
    </w:p>
    <w:p w:rsidR="008C12AA" w:rsidRPr="00F8707F" w:rsidRDefault="00472602">
      <w:pPr>
        <w:spacing w:line="360" w:lineRule="auto"/>
        <w:contextualSpacing/>
        <w:jc w:val="center"/>
        <w:outlineLvl w:val="2"/>
        <w:rPr>
          <w:rFonts w:ascii="Times New Roman" w:hAnsi="Times New Roman" w:cs="Times New Roman"/>
          <w:b/>
          <w:bCs/>
          <w:color w:val="000000" w:themeColor="text1"/>
          <w:sz w:val="30"/>
          <w:szCs w:val="30"/>
        </w:rPr>
      </w:pPr>
      <w:r w:rsidRPr="00F8707F">
        <w:rPr>
          <w:rFonts w:ascii="Times New Roman" w:hAnsi="Times New Roman" w:cs="Times New Roman"/>
          <w:b/>
          <w:bCs/>
          <w:color w:val="000000" w:themeColor="text1"/>
          <w:sz w:val="30"/>
          <w:szCs w:val="30"/>
        </w:rPr>
        <w:t>法定代表人身份证件</w:t>
      </w:r>
    </w:p>
    <w:p w:rsidR="008C12AA" w:rsidRPr="00F8707F" w:rsidRDefault="008C12AA">
      <w:pPr>
        <w:ind w:right="560"/>
        <w:rPr>
          <w:rFonts w:ascii="Times New Roman" w:hAnsi="Times New Roman" w:cs="Times New Roman"/>
          <w:color w:val="000000" w:themeColor="text1"/>
          <w:sz w:val="28"/>
          <w:szCs w:val="28"/>
        </w:rPr>
      </w:pPr>
    </w:p>
    <w:p w:rsidR="008C12AA" w:rsidRPr="00F8707F" w:rsidRDefault="008C12AA">
      <w:pPr>
        <w:ind w:right="560"/>
        <w:rPr>
          <w:rFonts w:ascii="Times New Roman" w:hAnsi="Times New Roman" w:cs="Times New Roman"/>
          <w:color w:val="000000" w:themeColor="text1"/>
          <w:sz w:val="28"/>
          <w:szCs w:val="28"/>
        </w:rPr>
      </w:pPr>
    </w:p>
    <w:p w:rsidR="008C12AA" w:rsidRPr="00F8707F" w:rsidRDefault="008C12AA">
      <w:pPr>
        <w:ind w:right="560"/>
        <w:rPr>
          <w:rFonts w:ascii="Times New Roman" w:hAnsi="Times New Roman" w:cs="Times New Roman"/>
          <w:color w:val="000000" w:themeColor="text1"/>
          <w:sz w:val="28"/>
          <w:szCs w:val="28"/>
        </w:rPr>
      </w:pPr>
    </w:p>
    <w:p w:rsidR="008C12AA" w:rsidRPr="00F8707F" w:rsidRDefault="008C12AA">
      <w:pPr>
        <w:ind w:right="560"/>
        <w:rPr>
          <w:rFonts w:ascii="Times New Roman" w:hAnsi="Times New Roman" w:cs="Times New Roman"/>
          <w:color w:val="000000" w:themeColor="text1"/>
          <w:sz w:val="28"/>
          <w:szCs w:val="28"/>
        </w:rPr>
      </w:pPr>
    </w:p>
    <w:p w:rsidR="008C12AA" w:rsidRPr="00F8707F" w:rsidRDefault="008C12AA">
      <w:pPr>
        <w:ind w:right="560"/>
        <w:rPr>
          <w:rFonts w:ascii="Times New Roman" w:hAnsi="Times New Roman" w:cs="Times New Roman"/>
          <w:color w:val="000000" w:themeColor="text1"/>
          <w:sz w:val="28"/>
          <w:szCs w:val="28"/>
        </w:rPr>
      </w:pPr>
    </w:p>
    <w:p w:rsidR="008C12AA" w:rsidRPr="00F8707F" w:rsidRDefault="008C12AA">
      <w:pPr>
        <w:ind w:right="560"/>
        <w:rPr>
          <w:rFonts w:ascii="Times New Roman" w:hAnsi="Times New Roman" w:cs="Times New Roman"/>
          <w:color w:val="000000" w:themeColor="text1"/>
          <w:sz w:val="28"/>
          <w:szCs w:val="28"/>
        </w:rPr>
      </w:pPr>
    </w:p>
    <w:p w:rsidR="008C12AA" w:rsidRPr="00F8707F" w:rsidRDefault="008C12AA">
      <w:pPr>
        <w:ind w:right="560"/>
        <w:rPr>
          <w:rFonts w:ascii="Times New Roman" w:hAnsi="Times New Roman" w:cs="Times New Roman"/>
          <w:color w:val="000000" w:themeColor="text1"/>
          <w:sz w:val="28"/>
          <w:szCs w:val="28"/>
        </w:rPr>
      </w:pPr>
    </w:p>
    <w:p w:rsidR="008C12AA" w:rsidRPr="00F8707F" w:rsidRDefault="008C12AA">
      <w:pPr>
        <w:ind w:right="560"/>
        <w:rPr>
          <w:rFonts w:ascii="Times New Roman" w:hAnsi="Times New Roman" w:cs="Times New Roman"/>
          <w:color w:val="000000" w:themeColor="text1"/>
          <w:sz w:val="28"/>
          <w:szCs w:val="28"/>
        </w:rPr>
      </w:pPr>
    </w:p>
    <w:p w:rsidR="008C12AA" w:rsidRPr="00F8707F" w:rsidRDefault="00472602">
      <w:pPr>
        <w:ind w:right="560"/>
        <w:jc w:val="right"/>
        <w:outlineLvl w:val="1"/>
        <w:rPr>
          <w:rFonts w:ascii="Times New Roman" w:hAnsi="Times New Roman" w:cs="Times New Roman"/>
          <w:color w:val="000000" w:themeColor="text1"/>
          <w:sz w:val="28"/>
          <w:szCs w:val="28"/>
        </w:rPr>
      </w:pPr>
      <w:r w:rsidRPr="00F8707F">
        <w:rPr>
          <w:rFonts w:ascii="Times New Roman" w:hAnsi="Times New Roman" w:cs="Times New Roman"/>
          <w:color w:val="000000" w:themeColor="text1"/>
          <w:sz w:val="28"/>
          <w:szCs w:val="28"/>
        </w:rPr>
        <w:t>投标人：（印章）</w:t>
      </w:r>
    </w:p>
    <w:p w:rsidR="008C12AA" w:rsidRPr="00F8707F" w:rsidRDefault="008C12AA">
      <w:pPr>
        <w:jc w:val="right"/>
        <w:rPr>
          <w:rFonts w:ascii="Times New Roman" w:hAnsi="Times New Roman" w:cs="Times New Roman"/>
          <w:color w:val="000000" w:themeColor="text1"/>
          <w:sz w:val="28"/>
          <w:szCs w:val="28"/>
        </w:rPr>
      </w:pPr>
    </w:p>
    <w:p w:rsidR="008C12AA" w:rsidRPr="00F8707F" w:rsidRDefault="00472602">
      <w:pPr>
        <w:ind w:right="560"/>
        <w:outlineLvl w:val="1"/>
        <w:rPr>
          <w:rFonts w:ascii="Times New Roman" w:hAnsi="Times New Roman" w:cs="Times New Roman"/>
          <w:color w:val="000000" w:themeColor="text1"/>
          <w:sz w:val="28"/>
          <w:szCs w:val="28"/>
        </w:rPr>
      </w:pPr>
      <w:r w:rsidRPr="00F8707F">
        <w:rPr>
          <w:rFonts w:ascii="Times New Roman" w:hAnsi="Times New Roman" w:cs="Times New Roman"/>
          <w:color w:val="000000" w:themeColor="text1"/>
          <w:sz w:val="28"/>
          <w:szCs w:val="28"/>
        </w:rPr>
        <w:t xml:space="preserve">                                  </w:t>
      </w:r>
      <w:r w:rsidRPr="00F8707F">
        <w:rPr>
          <w:rFonts w:ascii="Times New Roman" w:hAnsi="Times New Roman" w:cs="Times New Roman"/>
          <w:color w:val="000000" w:themeColor="text1"/>
          <w:sz w:val="28"/>
          <w:szCs w:val="28"/>
        </w:rPr>
        <w:t>日期：</w:t>
      </w:r>
      <w:r w:rsidRPr="00F8707F">
        <w:rPr>
          <w:rFonts w:ascii="Times New Roman" w:hAnsi="Times New Roman" w:cs="Times New Roman"/>
          <w:color w:val="000000" w:themeColor="text1"/>
          <w:sz w:val="28"/>
          <w:szCs w:val="28"/>
        </w:rPr>
        <w:t xml:space="preserve">  </w:t>
      </w:r>
      <w:r w:rsidRPr="00F8707F">
        <w:rPr>
          <w:rFonts w:ascii="Times New Roman" w:hAnsi="Times New Roman" w:cs="Times New Roman"/>
          <w:color w:val="000000" w:themeColor="text1"/>
          <w:sz w:val="28"/>
          <w:szCs w:val="28"/>
        </w:rPr>
        <w:t>年</w:t>
      </w:r>
      <w:r w:rsidRPr="00F8707F">
        <w:rPr>
          <w:rFonts w:ascii="Times New Roman" w:hAnsi="Times New Roman" w:cs="Times New Roman"/>
          <w:color w:val="000000" w:themeColor="text1"/>
          <w:sz w:val="28"/>
          <w:szCs w:val="28"/>
        </w:rPr>
        <w:t xml:space="preserve">   </w:t>
      </w:r>
      <w:r w:rsidRPr="00F8707F">
        <w:rPr>
          <w:rFonts w:ascii="Times New Roman" w:hAnsi="Times New Roman" w:cs="Times New Roman"/>
          <w:color w:val="000000" w:themeColor="text1"/>
          <w:sz w:val="28"/>
          <w:szCs w:val="28"/>
        </w:rPr>
        <w:t>月</w:t>
      </w:r>
      <w:r w:rsidRPr="00F8707F">
        <w:rPr>
          <w:rFonts w:ascii="Times New Roman" w:hAnsi="Times New Roman" w:cs="Times New Roman"/>
          <w:color w:val="000000" w:themeColor="text1"/>
          <w:sz w:val="28"/>
          <w:szCs w:val="28"/>
        </w:rPr>
        <w:t xml:space="preserve">   </w:t>
      </w:r>
      <w:r w:rsidRPr="00F8707F">
        <w:rPr>
          <w:rFonts w:ascii="Times New Roman" w:hAnsi="Times New Roman" w:cs="Times New Roman"/>
          <w:color w:val="000000" w:themeColor="text1"/>
          <w:sz w:val="28"/>
          <w:szCs w:val="28"/>
        </w:rPr>
        <w:t>日</w:t>
      </w:r>
    </w:p>
    <w:p w:rsidR="008C12AA" w:rsidRPr="00F8707F" w:rsidRDefault="008C12AA">
      <w:pPr>
        <w:ind w:right="560"/>
        <w:rPr>
          <w:rFonts w:ascii="Times New Roman" w:hAnsi="Times New Roman" w:cs="Times New Roman"/>
          <w:color w:val="000000" w:themeColor="text1"/>
          <w:sz w:val="28"/>
          <w:szCs w:val="28"/>
        </w:rPr>
      </w:pPr>
    </w:p>
    <w:p w:rsidR="008C12AA" w:rsidRPr="00F8707F" w:rsidRDefault="008C12AA">
      <w:pPr>
        <w:ind w:right="560"/>
        <w:rPr>
          <w:rFonts w:ascii="Times New Roman" w:hAnsi="Times New Roman" w:cs="Times New Roman"/>
          <w:color w:val="000000" w:themeColor="text1"/>
          <w:sz w:val="28"/>
          <w:szCs w:val="28"/>
        </w:rPr>
      </w:pPr>
    </w:p>
    <w:p w:rsidR="008C12AA" w:rsidRPr="00F8707F" w:rsidRDefault="008C12AA">
      <w:pPr>
        <w:ind w:right="560"/>
        <w:rPr>
          <w:rFonts w:ascii="Times New Roman" w:hAnsi="Times New Roman" w:cs="Times New Roman"/>
          <w:color w:val="000000" w:themeColor="text1"/>
          <w:sz w:val="28"/>
          <w:szCs w:val="28"/>
        </w:rPr>
      </w:pPr>
    </w:p>
    <w:p w:rsidR="008C12AA" w:rsidRPr="00F8707F" w:rsidRDefault="008C12AA">
      <w:pPr>
        <w:pStyle w:val="a0"/>
        <w:rPr>
          <w:rFonts w:ascii="Times New Roman" w:hAnsi="Times New Roman" w:cs="Times New Roman"/>
          <w:color w:val="000000" w:themeColor="text1"/>
          <w:sz w:val="28"/>
          <w:szCs w:val="28"/>
        </w:rPr>
      </w:pPr>
    </w:p>
    <w:p w:rsidR="008C12AA" w:rsidRPr="00F8707F" w:rsidRDefault="008C12AA">
      <w:pPr>
        <w:rPr>
          <w:rFonts w:ascii="Times New Roman" w:hAnsi="Times New Roman" w:cs="Times New Roman"/>
          <w:color w:val="000000" w:themeColor="text1"/>
          <w:sz w:val="28"/>
          <w:szCs w:val="28"/>
        </w:rPr>
      </w:pPr>
    </w:p>
    <w:p w:rsidR="008C12AA" w:rsidRPr="00F8707F" w:rsidRDefault="008C12AA">
      <w:pPr>
        <w:pStyle w:val="a0"/>
        <w:rPr>
          <w:rFonts w:ascii="Times New Roman" w:hAnsi="Times New Roman" w:cs="Times New Roman"/>
          <w:color w:val="000000" w:themeColor="text1"/>
        </w:rPr>
      </w:pPr>
    </w:p>
    <w:p w:rsidR="008C12AA" w:rsidRPr="00F8707F" w:rsidRDefault="008C12AA">
      <w:pPr>
        <w:ind w:right="560"/>
        <w:rPr>
          <w:rFonts w:ascii="Times New Roman" w:hAnsi="Times New Roman" w:cs="Times New Roman"/>
          <w:color w:val="000000" w:themeColor="text1"/>
          <w:sz w:val="28"/>
          <w:szCs w:val="28"/>
        </w:rPr>
      </w:pPr>
    </w:p>
    <w:p w:rsidR="008C12AA" w:rsidRPr="00F8707F" w:rsidRDefault="008C12AA">
      <w:pPr>
        <w:ind w:right="560"/>
        <w:rPr>
          <w:rFonts w:ascii="Times New Roman" w:hAnsi="Times New Roman" w:cs="Times New Roman"/>
          <w:color w:val="000000" w:themeColor="text1"/>
          <w:sz w:val="28"/>
          <w:szCs w:val="28"/>
        </w:rPr>
      </w:pPr>
    </w:p>
    <w:p w:rsidR="008C12AA" w:rsidRPr="00F8707F" w:rsidRDefault="00472602">
      <w:pPr>
        <w:pageBreakBefore/>
        <w:outlineLvl w:val="1"/>
        <w:rPr>
          <w:rFonts w:ascii="Times New Roman" w:hAnsi="Times New Roman" w:cs="Times New Roman"/>
          <w:color w:val="000000" w:themeColor="text1"/>
          <w:sz w:val="28"/>
          <w:szCs w:val="28"/>
        </w:rPr>
      </w:pPr>
      <w:r w:rsidRPr="00F8707F">
        <w:rPr>
          <w:rFonts w:ascii="Times New Roman" w:hAnsi="Times New Roman" w:cs="Times New Roman"/>
          <w:color w:val="000000" w:themeColor="text1"/>
          <w:sz w:val="28"/>
          <w:szCs w:val="28"/>
        </w:rPr>
        <w:lastRenderedPageBreak/>
        <w:t>附页</w:t>
      </w:r>
      <w:r w:rsidRPr="00F8707F">
        <w:rPr>
          <w:rFonts w:ascii="Times New Roman" w:hAnsi="Times New Roman" w:cs="Times New Roman"/>
          <w:color w:val="000000" w:themeColor="text1"/>
          <w:sz w:val="28"/>
          <w:szCs w:val="28"/>
        </w:rPr>
        <w:t>5-5</w:t>
      </w:r>
    </w:p>
    <w:p w:rsidR="008C12AA" w:rsidRPr="00F8707F" w:rsidRDefault="00472602">
      <w:pPr>
        <w:ind w:right="560"/>
        <w:jc w:val="center"/>
        <w:outlineLvl w:val="2"/>
        <w:rPr>
          <w:rFonts w:ascii="Times New Roman" w:hAnsi="Times New Roman" w:cs="Times New Roman"/>
          <w:b/>
          <w:color w:val="000000" w:themeColor="text1"/>
          <w:sz w:val="32"/>
          <w:szCs w:val="32"/>
        </w:rPr>
      </w:pPr>
      <w:r w:rsidRPr="00F8707F">
        <w:rPr>
          <w:rFonts w:ascii="Times New Roman" w:hAnsi="Times New Roman" w:cs="Times New Roman"/>
          <w:b/>
          <w:color w:val="000000" w:themeColor="text1"/>
          <w:sz w:val="32"/>
          <w:szCs w:val="32"/>
        </w:rPr>
        <w:t>授</w:t>
      </w:r>
      <w:r w:rsidRPr="00F8707F">
        <w:rPr>
          <w:rFonts w:ascii="Times New Roman" w:hAnsi="Times New Roman" w:cs="Times New Roman"/>
          <w:b/>
          <w:color w:val="000000" w:themeColor="text1"/>
          <w:sz w:val="32"/>
          <w:szCs w:val="32"/>
        </w:rPr>
        <w:t xml:space="preserve"> </w:t>
      </w:r>
      <w:r w:rsidRPr="00F8707F">
        <w:rPr>
          <w:rFonts w:ascii="Times New Roman" w:hAnsi="Times New Roman" w:cs="Times New Roman"/>
          <w:b/>
          <w:color w:val="000000" w:themeColor="text1"/>
          <w:sz w:val="32"/>
          <w:szCs w:val="32"/>
        </w:rPr>
        <w:t>权</w:t>
      </w:r>
      <w:r w:rsidRPr="00F8707F">
        <w:rPr>
          <w:rFonts w:ascii="Times New Roman" w:hAnsi="Times New Roman" w:cs="Times New Roman"/>
          <w:b/>
          <w:color w:val="000000" w:themeColor="text1"/>
          <w:sz w:val="32"/>
          <w:szCs w:val="32"/>
        </w:rPr>
        <w:t xml:space="preserve"> </w:t>
      </w:r>
      <w:r w:rsidRPr="00F8707F">
        <w:rPr>
          <w:rFonts w:ascii="Times New Roman" w:hAnsi="Times New Roman" w:cs="Times New Roman"/>
          <w:b/>
          <w:color w:val="000000" w:themeColor="text1"/>
          <w:sz w:val="32"/>
          <w:szCs w:val="32"/>
        </w:rPr>
        <w:t>委</w:t>
      </w:r>
      <w:r w:rsidRPr="00F8707F">
        <w:rPr>
          <w:rFonts w:ascii="Times New Roman" w:hAnsi="Times New Roman" w:cs="Times New Roman"/>
          <w:b/>
          <w:color w:val="000000" w:themeColor="text1"/>
          <w:sz w:val="32"/>
          <w:szCs w:val="32"/>
        </w:rPr>
        <w:t xml:space="preserve"> </w:t>
      </w:r>
      <w:r w:rsidRPr="00F8707F">
        <w:rPr>
          <w:rFonts w:ascii="Times New Roman" w:hAnsi="Times New Roman" w:cs="Times New Roman"/>
          <w:b/>
          <w:color w:val="000000" w:themeColor="text1"/>
          <w:sz w:val="32"/>
          <w:szCs w:val="32"/>
        </w:rPr>
        <w:t>托</w:t>
      </w:r>
      <w:r w:rsidRPr="00F8707F">
        <w:rPr>
          <w:rFonts w:ascii="Times New Roman" w:hAnsi="Times New Roman" w:cs="Times New Roman"/>
          <w:b/>
          <w:color w:val="000000" w:themeColor="text1"/>
          <w:sz w:val="32"/>
          <w:szCs w:val="32"/>
        </w:rPr>
        <w:t xml:space="preserve"> </w:t>
      </w:r>
      <w:r w:rsidRPr="00F8707F">
        <w:rPr>
          <w:rFonts w:ascii="Times New Roman" w:hAnsi="Times New Roman" w:cs="Times New Roman"/>
          <w:b/>
          <w:color w:val="000000" w:themeColor="text1"/>
          <w:sz w:val="32"/>
          <w:szCs w:val="32"/>
        </w:rPr>
        <w:t>书</w:t>
      </w:r>
    </w:p>
    <w:p w:rsidR="008C12AA" w:rsidRPr="00F8707F" w:rsidRDefault="00472602">
      <w:pPr>
        <w:spacing w:line="480" w:lineRule="auto"/>
        <w:ind w:right="561"/>
        <w:rPr>
          <w:rFonts w:ascii="Times New Roman" w:hAnsi="Times New Roman" w:cs="Times New Roman"/>
          <w:color w:val="000000" w:themeColor="text1"/>
          <w:u w:val="single"/>
        </w:rPr>
      </w:pPr>
      <w:r w:rsidRPr="00F8707F">
        <w:rPr>
          <w:rFonts w:ascii="Times New Roman" w:hAnsi="Times New Roman" w:cs="Times New Roman"/>
          <w:color w:val="000000" w:themeColor="text1"/>
          <w:u w:val="single"/>
        </w:rPr>
        <w:t>江苏省水利建设工程有限公司：</w:t>
      </w:r>
    </w:p>
    <w:p w:rsidR="008C12AA" w:rsidRPr="00F8707F" w:rsidRDefault="00472602">
      <w:pPr>
        <w:spacing w:line="480" w:lineRule="auto"/>
        <w:ind w:right="561"/>
        <w:rPr>
          <w:rFonts w:ascii="Times New Roman" w:hAnsi="Times New Roman" w:cs="Times New Roman"/>
          <w:color w:val="000000" w:themeColor="text1"/>
        </w:rPr>
      </w:pPr>
      <w:r w:rsidRPr="00F8707F">
        <w:rPr>
          <w:rFonts w:ascii="Times New Roman" w:hAnsi="Times New Roman" w:cs="Times New Roman"/>
          <w:color w:val="000000" w:themeColor="text1"/>
        </w:rPr>
        <w:t>本授权委托书声明：</w:t>
      </w:r>
    </w:p>
    <w:p w:rsidR="008C12AA" w:rsidRPr="00F8707F" w:rsidRDefault="00472602">
      <w:pPr>
        <w:spacing w:line="480" w:lineRule="auto"/>
        <w:ind w:right="561"/>
        <w:rPr>
          <w:rFonts w:ascii="Times New Roman" w:hAnsi="Times New Roman" w:cs="Times New Roman"/>
          <w:color w:val="000000" w:themeColor="text1"/>
        </w:rPr>
      </w:pPr>
      <w:r w:rsidRPr="00F8707F">
        <w:rPr>
          <w:rFonts w:ascii="Times New Roman" w:hAnsi="Times New Roman" w:cs="Times New Roman"/>
          <w:color w:val="000000" w:themeColor="text1"/>
        </w:rPr>
        <w:t>我</w:t>
      </w:r>
      <w:r w:rsidRPr="00F8707F">
        <w:rPr>
          <w:rFonts w:ascii="Times New Roman" w:hAnsi="Times New Roman" w:cs="Times New Roman"/>
          <w:color w:val="000000" w:themeColor="text1"/>
          <w:u w:val="single"/>
        </w:rPr>
        <w:t xml:space="preserve">        </w:t>
      </w:r>
      <w:r w:rsidRPr="00F8707F">
        <w:rPr>
          <w:rFonts w:ascii="Times New Roman" w:hAnsi="Times New Roman" w:cs="Times New Roman"/>
          <w:color w:val="000000" w:themeColor="text1"/>
        </w:rPr>
        <w:t>（姓名），系</w:t>
      </w:r>
      <w:r w:rsidRPr="00F8707F">
        <w:rPr>
          <w:rFonts w:ascii="Times New Roman" w:hAnsi="Times New Roman" w:cs="Times New Roman"/>
          <w:color w:val="000000" w:themeColor="text1"/>
          <w:u w:val="single"/>
        </w:rPr>
        <w:t xml:space="preserve">              </w:t>
      </w:r>
      <w:r w:rsidRPr="00F8707F">
        <w:rPr>
          <w:rFonts w:ascii="Times New Roman" w:hAnsi="Times New Roman" w:cs="Times New Roman"/>
          <w:color w:val="000000" w:themeColor="text1"/>
        </w:rPr>
        <w:t>（投标人名称）的法定代表人，现授权委托</w:t>
      </w:r>
      <w:r w:rsidRPr="00F8707F">
        <w:rPr>
          <w:rFonts w:ascii="Times New Roman" w:hAnsi="Times New Roman" w:cs="Times New Roman"/>
          <w:color w:val="000000" w:themeColor="text1"/>
          <w:u w:val="single"/>
        </w:rPr>
        <w:t xml:space="preserve">           </w:t>
      </w:r>
      <w:r w:rsidRPr="00F8707F">
        <w:rPr>
          <w:rFonts w:ascii="Times New Roman" w:hAnsi="Times New Roman" w:cs="Times New Roman"/>
          <w:color w:val="000000" w:themeColor="text1"/>
        </w:rPr>
        <w:t>（姓名）为我公司授权代理人，以本公司的名义参加</w:t>
      </w:r>
      <w:r w:rsidRPr="00F8707F">
        <w:rPr>
          <w:rFonts w:ascii="Times New Roman" w:hAnsi="Times New Roman" w:cs="Times New Roman"/>
          <w:color w:val="000000" w:themeColor="text1"/>
          <w:u w:val="single"/>
        </w:rPr>
        <w:t xml:space="preserve"> </w:t>
      </w:r>
      <w:r w:rsidRPr="00F8707F">
        <w:rPr>
          <w:rFonts w:ascii="Times New Roman" w:hAnsi="Times New Roman" w:cs="Times New Roman"/>
          <w:color w:val="000000" w:themeColor="text1"/>
          <w:u w:val="single"/>
        </w:rPr>
        <w:t>江苏省水利建设工程有限公司</w:t>
      </w:r>
      <w:proofErr w:type="gramStart"/>
      <w:r w:rsidRPr="00F8707F">
        <w:rPr>
          <w:rFonts w:ascii="Times New Roman" w:hAnsi="Times New Roman" w:cs="Times New Roman"/>
          <w:bCs/>
          <w:color w:val="000000" w:themeColor="text1"/>
          <w:u w:val="single"/>
        </w:rPr>
        <w:t>新孟河</w:t>
      </w:r>
      <w:proofErr w:type="gramEnd"/>
      <w:r w:rsidRPr="00F8707F">
        <w:rPr>
          <w:rFonts w:ascii="Times New Roman" w:hAnsi="Times New Roman" w:cs="Times New Roman"/>
          <w:bCs/>
          <w:color w:val="000000" w:themeColor="text1"/>
          <w:u w:val="single"/>
        </w:rPr>
        <w:t>延伸拓浚工程常州市新北区境内河道施工</w:t>
      </w:r>
      <w:r w:rsidRPr="00F8707F">
        <w:rPr>
          <w:rFonts w:ascii="Times New Roman" w:hAnsi="Times New Roman" w:cs="Times New Roman"/>
          <w:bCs/>
          <w:color w:val="000000" w:themeColor="text1"/>
          <w:u w:val="single"/>
        </w:rPr>
        <w:t>Ⅸ</w:t>
      </w:r>
      <w:r w:rsidRPr="00F8707F">
        <w:rPr>
          <w:rFonts w:ascii="Times New Roman" w:hAnsi="Times New Roman" w:cs="Times New Roman"/>
          <w:bCs/>
          <w:color w:val="000000" w:themeColor="text1"/>
          <w:u w:val="single"/>
        </w:rPr>
        <w:t>标</w:t>
      </w:r>
      <w:r w:rsidRPr="00F8707F">
        <w:rPr>
          <w:rFonts w:ascii="Times New Roman" w:hAnsi="Times New Roman" w:cs="Times New Roman"/>
          <w:color w:val="000000" w:themeColor="text1"/>
          <w:u w:val="single"/>
        </w:rPr>
        <w:t>栏杆制作安装</w:t>
      </w:r>
      <w:r w:rsidRPr="00F8707F">
        <w:rPr>
          <w:rFonts w:ascii="Times New Roman" w:hAnsi="Times New Roman" w:cs="Times New Roman"/>
          <w:color w:val="000000" w:themeColor="text1"/>
          <w:u w:val="single"/>
        </w:rPr>
        <w:t xml:space="preserve">  </w:t>
      </w:r>
      <w:r w:rsidRPr="00F8707F">
        <w:rPr>
          <w:rFonts w:ascii="Times New Roman" w:hAnsi="Times New Roman" w:cs="Times New Roman"/>
          <w:color w:val="000000" w:themeColor="text1"/>
        </w:rPr>
        <w:t>的投标活动。</w:t>
      </w:r>
    </w:p>
    <w:p w:rsidR="008C12AA" w:rsidRPr="00F8707F" w:rsidRDefault="00472602">
      <w:pPr>
        <w:spacing w:line="480" w:lineRule="auto"/>
        <w:ind w:right="561"/>
        <w:rPr>
          <w:rFonts w:ascii="Times New Roman" w:hAnsi="Times New Roman" w:cs="Times New Roman"/>
          <w:color w:val="000000" w:themeColor="text1"/>
        </w:rPr>
      </w:pP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授权代理人在开标、评标、合同谈判、签约及办理相关公证等过程中所签署的一切文件和处理与之有关的一切事务，我均予以承认。该被授权人办理相关事宜无转委托。</w:t>
      </w:r>
    </w:p>
    <w:p w:rsidR="008C12AA" w:rsidRPr="00F8707F" w:rsidRDefault="008C12AA">
      <w:pPr>
        <w:ind w:right="560"/>
        <w:rPr>
          <w:rFonts w:ascii="Times New Roman" w:hAnsi="Times New Roman" w:cs="Times New Roman"/>
          <w:color w:val="000000" w:themeColor="text1"/>
          <w:sz w:val="28"/>
          <w:szCs w:val="28"/>
        </w:rPr>
      </w:pPr>
    </w:p>
    <w:p w:rsidR="008C12AA" w:rsidRPr="00F8707F" w:rsidRDefault="00472602">
      <w:pPr>
        <w:spacing w:line="480" w:lineRule="auto"/>
        <w:ind w:right="561"/>
        <w:rPr>
          <w:rFonts w:ascii="Times New Roman" w:hAnsi="Times New Roman" w:cs="Times New Roman"/>
          <w:color w:val="000000" w:themeColor="text1"/>
        </w:rPr>
      </w:pPr>
      <w:r w:rsidRPr="00F8707F">
        <w:rPr>
          <w:rFonts w:ascii="Times New Roman" w:hAnsi="Times New Roman" w:cs="Times New Roman"/>
          <w:color w:val="000000" w:themeColor="text1"/>
        </w:rPr>
        <w:t>授权代理人：</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性别：</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年龄：</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职务：</w:t>
      </w:r>
    </w:p>
    <w:p w:rsidR="008C12AA" w:rsidRPr="00F8707F" w:rsidRDefault="00472602">
      <w:pPr>
        <w:spacing w:line="480" w:lineRule="auto"/>
        <w:ind w:right="561"/>
        <w:rPr>
          <w:rFonts w:ascii="Times New Roman" w:hAnsi="Times New Roman" w:cs="Times New Roman"/>
          <w:color w:val="000000" w:themeColor="text1"/>
        </w:rPr>
      </w:pPr>
      <w:r w:rsidRPr="00F8707F">
        <w:rPr>
          <w:rFonts w:ascii="Times New Roman" w:hAnsi="Times New Roman" w:cs="Times New Roman"/>
          <w:color w:val="000000" w:themeColor="text1"/>
        </w:rPr>
        <w:t>身份证号码：</w:t>
      </w:r>
    </w:p>
    <w:p w:rsidR="008C12AA" w:rsidRPr="00F8707F" w:rsidRDefault="00472602">
      <w:pPr>
        <w:spacing w:line="480" w:lineRule="auto"/>
        <w:ind w:right="561"/>
        <w:rPr>
          <w:rFonts w:ascii="Times New Roman" w:hAnsi="Times New Roman" w:cs="Times New Roman"/>
          <w:color w:val="000000" w:themeColor="text1"/>
        </w:rPr>
      </w:pP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特此委托。</w:t>
      </w:r>
    </w:p>
    <w:p w:rsidR="008C12AA" w:rsidRPr="00F8707F" w:rsidRDefault="008C12AA">
      <w:pPr>
        <w:spacing w:line="480" w:lineRule="auto"/>
        <w:ind w:right="561"/>
        <w:rPr>
          <w:rFonts w:ascii="Times New Roman" w:hAnsi="Times New Roman" w:cs="Times New Roman"/>
          <w:color w:val="000000" w:themeColor="text1"/>
        </w:rPr>
      </w:pPr>
    </w:p>
    <w:p w:rsidR="008C12AA" w:rsidRPr="00F8707F" w:rsidRDefault="00472602">
      <w:pPr>
        <w:spacing w:line="480" w:lineRule="auto"/>
        <w:ind w:right="561"/>
        <w:rPr>
          <w:rFonts w:ascii="Times New Roman" w:hAnsi="Times New Roman" w:cs="Times New Roman"/>
          <w:color w:val="000000" w:themeColor="text1"/>
        </w:rPr>
      </w:pPr>
      <w:r w:rsidRPr="00F8707F">
        <w:rPr>
          <w:rFonts w:ascii="Times New Roman" w:hAnsi="Times New Roman" w:cs="Times New Roman"/>
          <w:color w:val="000000" w:themeColor="text1"/>
        </w:rPr>
        <w:t>投</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标</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人（公章）：</w:t>
      </w:r>
    </w:p>
    <w:p w:rsidR="008C12AA" w:rsidRPr="00F8707F" w:rsidRDefault="00472602">
      <w:pPr>
        <w:spacing w:line="480" w:lineRule="auto"/>
        <w:ind w:right="561"/>
        <w:rPr>
          <w:rFonts w:ascii="Times New Roman" w:hAnsi="Times New Roman" w:cs="Times New Roman"/>
          <w:color w:val="000000" w:themeColor="text1"/>
        </w:rPr>
      </w:pPr>
      <w:r w:rsidRPr="00F8707F">
        <w:rPr>
          <w:rFonts w:ascii="Times New Roman" w:hAnsi="Times New Roman" w:cs="Times New Roman"/>
          <w:color w:val="000000" w:themeColor="text1"/>
        </w:rPr>
        <w:t>法定代表人（签字）：</w:t>
      </w:r>
    </w:p>
    <w:p w:rsidR="008C12AA" w:rsidRPr="00F8707F" w:rsidRDefault="00472602">
      <w:pPr>
        <w:spacing w:line="480" w:lineRule="auto"/>
        <w:ind w:right="561"/>
        <w:rPr>
          <w:rFonts w:ascii="Times New Roman" w:hAnsi="Times New Roman" w:cs="Times New Roman"/>
          <w:color w:val="000000" w:themeColor="text1"/>
        </w:rPr>
      </w:pPr>
      <w:r w:rsidRPr="00F8707F">
        <w:rPr>
          <w:rFonts w:ascii="Times New Roman" w:hAnsi="Times New Roman" w:cs="Times New Roman"/>
          <w:color w:val="000000" w:themeColor="text1"/>
        </w:rPr>
        <w:t>授权代理人（签字）：</w:t>
      </w:r>
    </w:p>
    <w:p w:rsidR="008C12AA" w:rsidRPr="00F8707F" w:rsidRDefault="008C12AA">
      <w:pPr>
        <w:ind w:right="560"/>
        <w:rPr>
          <w:rFonts w:ascii="Times New Roman" w:hAnsi="Times New Roman" w:cs="Times New Roman"/>
          <w:color w:val="000000" w:themeColor="text1"/>
        </w:rPr>
      </w:pPr>
    </w:p>
    <w:p w:rsidR="008C12AA" w:rsidRPr="00F8707F" w:rsidRDefault="00472602">
      <w:pPr>
        <w:ind w:right="560"/>
        <w:jc w:val="right"/>
        <w:rPr>
          <w:rFonts w:ascii="Times New Roman" w:hAnsi="Times New Roman" w:cs="Times New Roman"/>
          <w:color w:val="000000" w:themeColor="text1"/>
        </w:rPr>
      </w:pPr>
      <w:r w:rsidRPr="00F8707F">
        <w:rPr>
          <w:rFonts w:ascii="Times New Roman" w:hAnsi="Times New Roman" w:cs="Times New Roman"/>
          <w:color w:val="000000" w:themeColor="text1"/>
        </w:rPr>
        <w:t>日</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期：</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年</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月</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日</w:t>
      </w:r>
    </w:p>
    <w:p w:rsidR="008C12AA" w:rsidRPr="00F8707F" w:rsidRDefault="008C12AA">
      <w:pPr>
        <w:pStyle w:val="a0"/>
        <w:rPr>
          <w:rFonts w:ascii="Times New Roman" w:hAnsi="Times New Roman" w:cs="Times New Roman"/>
          <w:color w:val="000000" w:themeColor="text1"/>
        </w:rPr>
      </w:pPr>
    </w:p>
    <w:p w:rsidR="008C12AA" w:rsidRPr="00F8707F" w:rsidRDefault="00472602">
      <w:pPr>
        <w:pStyle w:val="a0"/>
        <w:rPr>
          <w:rFonts w:ascii="Times New Roman" w:hAnsi="Times New Roman" w:cs="Times New Roman"/>
          <w:color w:val="000000" w:themeColor="text1"/>
        </w:rPr>
      </w:pPr>
      <w:r w:rsidRPr="00F8707F">
        <w:rPr>
          <w:rFonts w:ascii="Times New Roman" w:hAnsi="Times New Roman" w:cs="Times New Roman"/>
          <w:color w:val="000000" w:themeColor="text1"/>
        </w:rPr>
        <w:t xml:space="preserve">       </w:t>
      </w:r>
    </w:p>
    <w:p w:rsidR="008C12AA" w:rsidRPr="00F8707F" w:rsidRDefault="00472602">
      <w:pPr>
        <w:pStyle w:val="a0"/>
        <w:rPr>
          <w:rFonts w:ascii="Times New Roman" w:hAnsi="Times New Roman" w:cs="Times New Roman"/>
          <w:color w:val="000000" w:themeColor="text1"/>
        </w:rPr>
      </w:pPr>
      <w:r w:rsidRPr="00F8707F">
        <w:rPr>
          <w:rFonts w:ascii="Times New Roman" w:hAnsi="Times New Roman" w:cs="Times New Roman"/>
          <w:color w:val="000000" w:themeColor="text1"/>
        </w:rPr>
        <w:t xml:space="preserve">  </w:t>
      </w:r>
    </w:p>
    <w:p w:rsidR="008C12AA" w:rsidRPr="00F8707F" w:rsidRDefault="00472602">
      <w:pPr>
        <w:pageBreakBefore/>
        <w:outlineLvl w:val="1"/>
        <w:rPr>
          <w:rFonts w:ascii="Times New Roman" w:hAnsi="Times New Roman" w:cs="Times New Roman"/>
          <w:color w:val="000000" w:themeColor="text1"/>
          <w:sz w:val="28"/>
          <w:szCs w:val="28"/>
        </w:rPr>
      </w:pPr>
      <w:r w:rsidRPr="00F8707F">
        <w:rPr>
          <w:rFonts w:ascii="Times New Roman" w:hAnsi="Times New Roman" w:cs="Times New Roman"/>
          <w:color w:val="000000" w:themeColor="text1"/>
          <w:sz w:val="28"/>
          <w:szCs w:val="28"/>
        </w:rPr>
        <w:lastRenderedPageBreak/>
        <w:t>附页</w:t>
      </w:r>
      <w:r w:rsidRPr="00F8707F">
        <w:rPr>
          <w:rFonts w:ascii="Times New Roman" w:hAnsi="Times New Roman" w:cs="Times New Roman"/>
          <w:color w:val="000000" w:themeColor="text1"/>
          <w:sz w:val="28"/>
          <w:szCs w:val="28"/>
        </w:rPr>
        <w:t>5-6</w:t>
      </w:r>
    </w:p>
    <w:p w:rsidR="008C12AA" w:rsidRPr="00F8707F" w:rsidRDefault="008C12AA">
      <w:pPr>
        <w:ind w:right="560"/>
        <w:rPr>
          <w:rFonts w:ascii="Times New Roman" w:hAnsi="Times New Roman" w:cs="Times New Roman"/>
          <w:color w:val="000000" w:themeColor="text1"/>
          <w:sz w:val="28"/>
          <w:szCs w:val="28"/>
        </w:rPr>
      </w:pPr>
    </w:p>
    <w:p w:rsidR="008C12AA" w:rsidRPr="00F8707F" w:rsidRDefault="00472602">
      <w:pPr>
        <w:ind w:right="560"/>
        <w:jc w:val="center"/>
        <w:outlineLvl w:val="2"/>
        <w:rPr>
          <w:rFonts w:ascii="Times New Roman" w:hAnsi="Times New Roman" w:cs="Times New Roman"/>
          <w:b/>
          <w:bCs/>
          <w:color w:val="000000" w:themeColor="text1"/>
          <w:sz w:val="28"/>
          <w:szCs w:val="28"/>
        </w:rPr>
      </w:pPr>
      <w:r w:rsidRPr="00F8707F">
        <w:rPr>
          <w:rFonts w:ascii="Times New Roman" w:hAnsi="Times New Roman" w:cs="Times New Roman"/>
          <w:b/>
          <w:bCs/>
          <w:color w:val="000000" w:themeColor="text1"/>
          <w:sz w:val="28"/>
          <w:szCs w:val="28"/>
        </w:rPr>
        <w:t xml:space="preserve">     </w:t>
      </w:r>
      <w:r w:rsidRPr="00F8707F">
        <w:rPr>
          <w:rFonts w:ascii="Times New Roman" w:hAnsi="Times New Roman" w:cs="Times New Roman"/>
          <w:b/>
          <w:bCs/>
          <w:color w:val="000000" w:themeColor="text1"/>
          <w:sz w:val="28"/>
          <w:szCs w:val="28"/>
        </w:rPr>
        <w:t>委托代理人身份证件</w:t>
      </w:r>
    </w:p>
    <w:p w:rsidR="008C12AA" w:rsidRPr="00F8707F" w:rsidRDefault="008C12AA">
      <w:pPr>
        <w:ind w:right="560"/>
        <w:jc w:val="right"/>
        <w:rPr>
          <w:rFonts w:ascii="Times New Roman" w:hAnsi="Times New Roman" w:cs="Times New Roman"/>
          <w:color w:val="000000" w:themeColor="text1"/>
          <w:sz w:val="28"/>
          <w:szCs w:val="28"/>
        </w:rPr>
      </w:pPr>
    </w:p>
    <w:p w:rsidR="008C12AA" w:rsidRPr="00F8707F" w:rsidRDefault="008C12AA">
      <w:pPr>
        <w:ind w:right="560"/>
        <w:jc w:val="right"/>
        <w:rPr>
          <w:rFonts w:ascii="Times New Roman" w:hAnsi="Times New Roman" w:cs="Times New Roman"/>
          <w:color w:val="000000" w:themeColor="text1"/>
          <w:sz w:val="28"/>
          <w:szCs w:val="28"/>
        </w:rPr>
      </w:pPr>
    </w:p>
    <w:p w:rsidR="008C12AA" w:rsidRPr="00F8707F" w:rsidRDefault="008C12AA">
      <w:pPr>
        <w:ind w:right="560"/>
        <w:jc w:val="right"/>
        <w:rPr>
          <w:rFonts w:ascii="Times New Roman" w:hAnsi="Times New Roman" w:cs="Times New Roman"/>
          <w:color w:val="000000" w:themeColor="text1"/>
          <w:sz w:val="28"/>
          <w:szCs w:val="28"/>
        </w:rPr>
      </w:pPr>
    </w:p>
    <w:p w:rsidR="008C12AA" w:rsidRPr="00F8707F" w:rsidRDefault="008C12AA">
      <w:pPr>
        <w:ind w:right="560"/>
        <w:jc w:val="right"/>
        <w:rPr>
          <w:rFonts w:ascii="Times New Roman" w:hAnsi="Times New Roman" w:cs="Times New Roman"/>
          <w:color w:val="000000" w:themeColor="text1"/>
          <w:sz w:val="28"/>
          <w:szCs w:val="28"/>
        </w:rPr>
      </w:pPr>
    </w:p>
    <w:p w:rsidR="008C12AA" w:rsidRPr="00F8707F" w:rsidRDefault="008C12AA">
      <w:pPr>
        <w:ind w:right="560"/>
        <w:jc w:val="right"/>
        <w:rPr>
          <w:rFonts w:ascii="Times New Roman" w:hAnsi="Times New Roman" w:cs="Times New Roman"/>
          <w:color w:val="000000" w:themeColor="text1"/>
          <w:sz w:val="28"/>
          <w:szCs w:val="28"/>
        </w:rPr>
      </w:pPr>
    </w:p>
    <w:p w:rsidR="008C12AA" w:rsidRPr="00F8707F" w:rsidRDefault="008C12AA">
      <w:pPr>
        <w:ind w:right="560"/>
        <w:jc w:val="right"/>
        <w:rPr>
          <w:rFonts w:ascii="Times New Roman" w:hAnsi="Times New Roman" w:cs="Times New Roman"/>
          <w:color w:val="000000" w:themeColor="text1"/>
          <w:sz w:val="28"/>
          <w:szCs w:val="28"/>
        </w:rPr>
      </w:pPr>
    </w:p>
    <w:p w:rsidR="008C12AA" w:rsidRPr="00F8707F" w:rsidRDefault="008C12AA">
      <w:pPr>
        <w:ind w:right="560"/>
        <w:jc w:val="right"/>
        <w:rPr>
          <w:rFonts w:ascii="Times New Roman" w:hAnsi="Times New Roman" w:cs="Times New Roman"/>
          <w:color w:val="000000" w:themeColor="text1"/>
          <w:sz w:val="28"/>
          <w:szCs w:val="28"/>
        </w:rPr>
      </w:pPr>
    </w:p>
    <w:p w:rsidR="008C12AA" w:rsidRPr="00F8707F" w:rsidRDefault="008C12AA">
      <w:pPr>
        <w:ind w:right="560"/>
        <w:jc w:val="right"/>
        <w:rPr>
          <w:rFonts w:ascii="Times New Roman" w:hAnsi="Times New Roman" w:cs="Times New Roman"/>
          <w:color w:val="000000" w:themeColor="text1"/>
          <w:sz w:val="28"/>
          <w:szCs w:val="28"/>
        </w:rPr>
      </w:pPr>
    </w:p>
    <w:p w:rsidR="008C12AA" w:rsidRPr="00F8707F" w:rsidRDefault="008C12AA">
      <w:pPr>
        <w:ind w:right="560"/>
        <w:jc w:val="right"/>
        <w:rPr>
          <w:rFonts w:ascii="Times New Roman" w:hAnsi="Times New Roman" w:cs="Times New Roman"/>
          <w:color w:val="000000" w:themeColor="text1"/>
          <w:sz w:val="28"/>
          <w:szCs w:val="28"/>
        </w:rPr>
      </w:pPr>
    </w:p>
    <w:p w:rsidR="008C12AA" w:rsidRPr="00F8707F" w:rsidRDefault="00472602">
      <w:pPr>
        <w:ind w:right="560"/>
        <w:jc w:val="center"/>
        <w:rPr>
          <w:rFonts w:ascii="Times New Roman" w:hAnsi="Times New Roman" w:cs="Times New Roman"/>
          <w:color w:val="000000" w:themeColor="text1"/>
          <w:sz w:val="28"/>
          <w:szCs w:val="28"/>
        </w:rPr>
      </w:pPr>
      <w:r w:rsidRPr="00F8707F">
        <w:rPr>
          <w:rFonts w:ascii="Times New Roman" w:hAnsi="Times New Roman" w:cs="Times New Roman"/>
          <w:color w:val="000000" w:themeColor="text1"/>
          <w:sz w:val="28"/>
          <w:szCs w:val="28"/>
        </w:rPr>
        <w:t xml:space="preserve">                              </w:t>
      </w:r>
      <w:r w:rsidRPr="00F8707F">
        <w:rPr>
          <w:rFonts w:ascii="Times New Roman" w:hAnsi="Times New Roman" w:cs="Times New Roman"/>
          <w:color w:val="000000" w:themeColor="text1"/>
          <w:sz w:val="28"/>
          <w:szCs w:val="28"/>
        </w:rPr>
        <w:t>投标人：（印章）</w:t>
      </w:r>
    </w:p>
    <w:p w:rsidR="008C12AA" w:rsidRPr="00F8707F" w:rsidRDefault="008C12AA">
      <w:pPr>
        <w:jc w:val="right"/>
        <w:rPr>
          <w:rFonts w:ascii="Times New Roman" w:hAnsi="Times New Roman" w:cs="Times New Roman"/>
          <w:color w:val="000000" w:themeColor="text1"/>
          <w:sz w:val="28"/>
          <w:szCs w:val="28"/>
        </w:rPr>
      </w:pPr>
    </w:p>
    <w:p w:rsidR="008C12AA" w:rsidRPr="00F8707F" w:rsidRDefault="00472602">
      <w:pPr>
        <w:ind w:right="561"/>
        <w:jc w:val="right"/>
        <w:outlineLvl w:val="1"/>
        <w:rPr>
          <w:rFonts w:ascii="Times New Roman" w:hAnsi="Times New Roman" w:cs="Times New Roman"/>
          <w:color w:val="000000" w:themeColor="text1"/>
          <w:sz w:val="28"/>
          <w:szCs w:val="28"/>
        </w:rPr>
      </w:pPr>
      <w:r w:rsidRPr="00F8707F">
        <w:rPr>
          <w:rFonts w:ascii="Times New Roman" w:hAnsi="Times New Roman" w:cs="Times New Roman"/>
          <w:color w:val="000000" w:themeColor="text1"/>
          <w:sz w:val="28"/>
          <w:szCs w:val="28"/>
        </w:rPr>
        <w:t>日期：</w:t>
      </w:r>
      <w:r w:rsidRPr="00F8707F">
        <w:rPr>
          <w:rFonts w:ascii="Times New Roman" w:hAnsi="Times New Roman" w:cs="Times New Roman"/>
          <w:color w:val="000000" w:themeColor="text1"/>
          <w:sz w:val="28"/>
          <w:szCs w:val="28"/>
        </w:rPr>
        <w:t xml:space="preserve">  </w:t>
      </w:r>
      <w:r w:rsidRPr="00F8707F">
        <w:rPr>
          <w:rFonts w:ascii="Times New Roman" w:hAnsi="Times New Roman" w:cs="Times New Roman"/>
          <w:color w:val="000000" w:themeColor="text1"/>
          <w:sz w:val="28"/>
          <w:szCs w:val="28"/>
        </w:rPr>
        <w:t>年</w:t>
      </w:r>
      <w:r w:rsidRPr="00F8707F">
        <w:rPr>
          <w:rFonts w:ascii="Times New Roman" w:hAnsi="Times New Roman" w:cs="Times New Roman"/>
          <w:color w:val="000000" w:themeColor="text1"/>
          <w:sz w:val="28"/>
          <w:szCs w:val="28"/>
        </w:rPr>
        <w:t xml:space="preserve">   </w:t>
      </w:r>
      <w:r w:rsidRPr="00F8707F">
        <w:rPr>
          <w:rFonts w:ascii="Times New Roman" w:hAnsi="Times New Roman" w:cs="Times New Roman"/>
          <w:color w:val="000000" w:themeColor="text1"/>
          <w:sz w:val="28"/>
          <w:szCs w:val="28"/>
        </w:rPr>
        <w:t>月</w:t>
      </w:r>
      <w:r w:rsidRPr="00F8707F">
        <w:rPr>
          <w:rFonts w:ascii="Times New Roman" w:hAnsi="Times New Roman" w:cs="Times New Roman"/>
          <w:color w:val="000000" w:themeColor="text1"/>
          <w:sz w:val="28"/>
          <w:szCs w:val="28"/>
        </w:rPr>
        <w:t xml:space="preserve">  </w:t>
      </w:r>
      <w:r w:rsidRPr="00F8707F">
        <w:rPr>
          <w:rFonts w:ascii="Times New Roman" w:hAnsi="Times New Roman" w:cs="Times New Roman"/>
          <w:color w:val="000000" w:themeColor="text1"/>
          <w:sz w:val="28"/>
          <w:szCs w:val="28"/>
        </w:rPr>
        <w:t>日</w:t>
      </w:r>
    </w:p>
    <w:p w:rsidR="008C12AA" w:rsidRPr="00F8707F" w:rsidRDefault="008C12AA">
      <w:pPr>
        <w:ind w:right="1120"/>
        <w:rPr>
          <w:rFonts w:ascii="Times New Roman" w:hAnsi="Times New Roman" w:cs="Times New Roman"/>
          <w:color w:val="000000" w:themeColor="text1"/>
          <w:sz w:val="28"/>
          <w:szCs w:val="28"/>
        </w:rPr>
      </w:pPr>
    </w:p>
    <w:p w:rsidR="008C12AA" w:rsidRPr="00F8707F" w:rsidRDefault="008C12AA">
      <w:pPr>
        <w:ind w:right="1120"/>
        <w:rPr>
          <w:rFonts w:ascii="Times New Roman" w:hAnsi="Times New Roman" w:cs="Times New Roman"/>
          <w:color w:val="000000" w:themeColor="text1"/>
          <w:sz w:val="28"/>
          <w:szCs w:val="28"/>
        </w:rPr>
      </w:pPr>
    </w:p>
    <w:p w:rsidR="008C12AA" w:rsidRPr="00F8707F" w:rsidRDefault="008C12AA">
      <w:pPr>
        <w:ind w:right="1120"/>
        <w:rPr>
          <w:rFonts w:ascii="Times New Roman" w:hAnsi="Times New Roman" w:cs="Times New Roman"/>
          <w:color w:val="000000" w:themeColor="text1"/>
          <w:sz w:val="28"/>
          <w:szCs w:val="28"/>
        </w:rPr>
      </w:pPr>
    </w:p>
    <w:p w:rsidR="008C12AA" w:rsidRPr="00F8707F" w:rsidRDefault="008C12AA">
      <w:pPr>
        <w:ind w:right="1120"/>
        <w:rPr>
          <w:rFonts w:ascii="Times New Roman" w:hAnsi="Times New Roman" w:cs="Times New Roman"/>
          <w:color w:val="000000" w:themeColor="text1"/>
          <w:sz w:val="28"/>
          <w:szCs w:val="28"/>
        </w:rPr>
      </w:pPr>
    </w:p>
    <w:p w:rsidR="008C12AA" w:rsidRPr="00F8707F" w:rsidRDefault="008C12AA">
      <w:pPr>
        <w:ind w:right="1120"/>
        <w:rPr>
          <w:rFonts w:ascii="Times New Roman" w:hAnsi="Times New Roman" w:cs="Times New Roman"/>
          <w:color w:val="000000" w:themeColor="text1"/>
          <w:sz w:val="28"/>
          <w:szCs w:val="28"/>
        </w:rPr>
      </w:pPr>
    </w:p>
    <w:p w:rsidR="008C12AA" w:rsidRPr="00F8707F" w:rsidRDefault="008C12AA">
      <w:pPr>
        <w:ind w:right="1120"/>
        <w:rPr>
          <w:rFonts w:ascii="Times New Roman" w:hAnsi="Times New Roman" w:cs="Times New Roman"/>
          <w:color w:val="000000" w:themeColor="text1"/>
          <w:sz w:val="28"/>
          <w:szCs w:val="28"/>
        </w:rPr>
      </w:pPr>
    </w:p>
    <w:p w:rsidR="008C12AA" w:rsidRPr="00F8707F" w:rsidRDefault="008C12AA">
      <w:pPr>
        <w:ind w:right="1120"/>
        <w:rPr>
          <w:rFonts w:ascii="Times New Roman" w:hAnsi="Times New Roman" w:cs="Times New Roman"/>
          <w:color w:val="000000" w:themeColor="text1"/>
          <w:sz w:val="28"/>
          <w:szCs w:val="28"/>
        </w:rPr>
      </w:pPr>
    </w:p>
    <w:p w:rsidR="008C12AA" w:rsidRPr="00F8707F" w:rsidRDefault="00472602">
      <w:pPr>
        <w:pageBreakBefore/>
        <w:outlineLvl w:val="1"/>
        <w:rPr>
          <w:rFonts w:ascii="Times New Roman" w:hAnsi="Times New Roman" w:cs="Times New Roman"/>
          <w:color w:val="000000" w:themeColor="text1"/>
          <w:sz w:val="28"/>
          <w:szCs w:val="28"/>
        </w:rPr>
      </w:pPr>
      <w:r w:rsidRPr="00F8707F">
        <w:rPr>
          <w:rFonts w:ascii="Times New Roman" w:hAnsi="Times New Roman" w:cs="Times New Roman"/>
          <w:color w:val="000000" w:themeColor="text1"/>
          <w:sz w:val="28"/>
          <w:szCs w:val="28"/>
        </w:rPr>
        <w:lastRenderedPageBreak/>
        <w:t>附页</w:t>
      </w:r>
      <w:r w:rsidRPr="00F8707F">
        <w:rPr>
          <w:rFonts w:ascii="Times New Roman" w:hAnsi="Times New Roman" w:cs="Times New Roman"/>
          <w:color w:val="000000" w:themeColor="text1"/>
          <w:sz w:val="28"/>
          <w:szCs w:val="28"/>
        </w:rPr>
        <w:t xml:space="preserve">5-7           </w:t>
      </w:r>
    </w:p>
    <w:p w:rsidR="008C12AA" w:rsidRPr="00F8707F" w:rsidRDefault="008C12AA">
      <w:pPr>
        <w:ind w:right="1120"/>
        <w:rPr>
          <w:rFonts w:ascii="Times New Roman" w:hAnsi="Times New Roman" w:cs="Times New Roman"/>
          <w:color w:val="000000" w:themeColor="text1"/>
          <w:sz w:val="28"/>
          <w:szCs w:val="28"/>
        </w:rPr>
      </w:pPr>
    </w:p>
    <w:p w:rsidR="008C12AA" w:rsidRPr="00F8707F" w:rsidRDefault="00472602">
      <w:pPr>
        <w:ind w:right="1120"/>
        <w:jc w:val="center"/>
        <w:outlineLvl w:val="2"/>
        <w:rPr>
          <w:rFonts w:ascii="Times New Roman" w:hAnsi="Times New Roman" w:cs="Times New Roman"/>
          <w:b/>
          <w:bCs/>
          <w:color w:val="000000" w:themeColor="text1"/>
          <w:sz w:val="28"/>
          <w:szCs w:val="28"/>
        </w:rPr>
      </w:pPr>
      <w:r w:rsidRPr="00F8707F">
        <w:rPr>
          <w:rFonts w:ascii="Times New Roman" w:hAnsi="Times New Roman" w:cs="Times New Roman"/>
          <w:b/>
          <w:bCs/>
          <w:color w:val="000000" w:themeColor="text1"/>
          <w:sz w:val="28"/>
          <w:szCs w:val="28"/>
        </w:rPr>
        <w:t>投标保证金缴纳凭证</w:t>
      </w:r>
    </w:p>
    <w:p w:rsidR="008C12AA" w:rsidRPr="00F8707F" w:rsidRDefault="008C12AA">
      <w:pPr>
        <w:ind w:right="1120"/>
        <w:rPr>
          <w:rFonts w:ascii="Times New Roman" w:hAnsi="Times New Roman" w:cs="Times New Roman"/>
          <w:color w:val="000000" w:themeColor="text1"/>
          <w:sz w:val="28"/>
          <w:szCs w:val="28"/>
        </w:rPr>
      </w:pPr>
    </w:p>
    <w:p w:rsidR="008C12AA" w:rsidRPr="00F8707F" w:rsidRDefault="008C12AA">
      <w:pPr>
        <w:ind w:right="1120"/>
        <w:rPr>
          <w:rFonts w:ascii="Times New Roman" w:hAnsi="Times New Roman" w:cs="Times New Roman"/>
          <w:color w:val="000000" w:themeColor="text1"/>
          <w:sz w:val="28"/>
          <w:szCs w:val="28"/>
        </w:rPr>
      </w:pPr>
    </w:p>
    <w:p w:rsidR="008C12AA" w:rsidRPr="00F8707F" w:rsidRDefault="008C12AA">
      <w:pPr>
        <w:ind w:right="1120"/>
        <w:rPr>
          <w:rFonts w:ascii="Times New Roman" w:hAnsi="Times New Roman" w:cs="Times New Roman"/>
          <w:color w:val="000000" w:themeColor="text1"/>
          <w:sz w:val="28"/>
          <w:szCs w:val="28"/>
        </w:rPr>
      </w:pPr>
    </w:p>
    <w:p w:rsidR="008C12AA" w:rsidRPr="00F8707F" w:rsidRDefault="008C12AA">
      <w:pPr>
        <w:ind w:right="1120"/>
        <w:rPr>
          <w:rFonts w:ascii="Times New Roman" w:hAnsi="Times New Roman" w:cs="Times New Roman"/>
          <w:color w:val="000000" w:themeColor="text1"/>
          <w:sz w:val="28"/>
          <w:szCs w:val="28"/>
        </w:rPr>
      </w:pPr>
    </w:p>
    <w:p w:rsidR="008C12AA" w:rsidRPr="00F8707F" w:rsidRDefault="008C12AA">
      <w:pPr>
        <w:ind w:right="560"/>
        <w:jc w:val="right"/>
        <w:rPr>
          <w:rFonts w:ascii="Times New Roman" w:hAnsi="Times New Roman" w:cs="Times New Roman"/>
          <w:color w:val="000000" w:themeColor="text1"/>
          <w:sz w:val="28"/>
          <w:szCs w:val="28"/>
        </w:rPr>
      </w:pPr>
    </w:p>
    <w:p w:rsidR="008C12AA" w:rsidRPr="00F8707F" w:rsidRDefault="008C12AA">
      <w:pPr>
        <w:ind w:right="560"/>
        <w:jc w:val="right"/>
        <w:rPr>
          <w:rFonts w:ascii="Times New Roman" w:hAnsi="Times New Roman" w:cs="Times New Roman"/>
          <w:color w:val="000000" w:themeColor="text1"/>
          <w:sz w:val="28"/>
          <w:szCs w:val="28"/>
        </w:rPr>
      </w:pPr>
    </w:p>
    <w:p w:rsidR="008C12AA" w:rsidRPr="00F8707F" w:rsidRDefault="008C12AA">
      <w:pPr>
        <w:ind w:right="560"/>
        <w:jc w:val="right"/>
        <w:rPr>
          <w:rFonts w:ascii="Times New Roman" w:hAnsi="Times New Roman" w:cs="Times New Roman"/>
          <w:color w:val="000000" w:themeColor="text1"/>
          <w:sz w:val="28"/>
          <w:szCs w:val="28"/>
        </w:rPr>
      </w:pPr>
    </w:p>
    <w:p w:rsidR="008C12AA" w:rsidRPr="00F8707F" w:rsidRDefault="008C12AA">
      <w:pPr>
        <w:ind w:right="560"/>
        <w:jc w:val="right"/>
        <w:rPr>
          <w:rFonts w:ascii="Times New Roman" w:hAnsi="Times New Roman" w:cs="Times New Roman"/>
          <w:color w:val="000000" w:themeColor="text1"/>
          <w:sz w:val="28"/>
          <w:szCs w:val="28"/>
        </w:rPr>
      </w:pPr>
    </w:p>
    <w:p w:rsidR="008C12AA" w:rsidRPr="00F8707F" w:rsidRDefault="008C12AA">
      <w:pPr>
        <w:ind w:right="560"/>
        <w:jc w:val="right"/>
        <w:rPr>
          <w:rFonts w:ascii="Times New Roman" w:hAnsi="Times New Roman" w:cs="Times New Roman"/>
          <w:color w:val="000000" w:themeColor="text1"/>
          <w:sz w:val="28"/>
          <w:szCs w:val="28"/>
        </w:rPr>
      </w:pPr>
    </w:p>
    <w:p w:rsidR="008C12AA" w:rsidRPr="00F8707F" w:rsidRDefault="008C12AA">
      <w:pPr>
        <w:ind w:right="560"/>
        <w:jc w:val="right"/>
        <w:rPr>
          <w:rFonts w:ascii="Times New Roman" w:hAnsi="Times New Roman" w:cs="Times New Roman"/>
          <w:color w:val="000000" w:themeColor="text1"/>
          <w:sz w:val="28"/>
          <w:szCs w:val="28"/>
        </w:rPr>
      </w:pPr>
    </w:p>
    <w:p w:rsidR="008C12AA" w:rsidRPr="00F8707F" w:rsidRDefault="008C12AA">
      <w:pPr>
        <w:ind w:right="560"/>
        <w:jc w:val="right"/>
        <w:rPr>
          <w:rFonts w:ascii="Times New Roman" w:hAnsi="Times New Roman" w:cs="Times New Roman"/>
          <w:color w:val="000000" w:themeColor="text1"/>
          <w:sz w:val="28"/>
          <w:szCs w:val="28"/>
        </w:rPr>
      </w:pPr>
    </w:p>
    <w:p w:rsidR="008C12AA" w:rsidRPr="00F8707F" w:rsidRDefault="008C12AA">
      <w:pPr>
        <w:ind w:right="560"/>
        <w:jc w:val="right"/>
        <w:rPr>
          <w:rFonts w:ascii="Times New Roman" w:hAnsi="Times New Roman" w:cs="Times New Roman"/>
          <w:color w:val="000000" w:themeColor="text1"/>
          <w:sz w:val="28"/>
          <w:szCs w:val="28"/>
        </w:rPr>
      </w:pPr>
    </w:p>
    <w:p w:rsidR="008C12AA" w:rsidRPr="00F8707F" w:rsidRDefault="008C12AA">
      <w:pPr>
        <w:ind w:right="560"/>
        <w:jc w:val="right"/>
        <w:rPr>
          <w:rFonts w:ascii="Times New Roman" w:hAnsi="Times New Roman" w:cs="Times New Roman"/>
          <w:color w:val="000000" w:themeColor="text1"/>
          <w:sz w:val="28"/>
          <w:szCs w:val="28"/>
        </w:rPr>
      </w:pPr>
    </w:p>
    <w:p w:rsidR="008C12AA" w:rsidRPr="00F8707F" w:rsidRDefault="008C12AA">
      <w:pPr>
        <w:ind w:right="560"/>
        <w:jc w:val="right"/>
        <w:rPr>
          <w:rFonts w:ascii="Times New Roman" w:hAnsi="Times New Roman" w:cs="Times New Roman"/>
          <w:color w:val="000000" w:themeColor="text1"/>
          <w:sz w:val="28"/>
          <w:szCs w:val="28"/>
        </w:rPr>
      </w:pPr>
    </w:p>
    <w:p w:rsidR="008C12AA" w:rsidRPr="00F8707F" w:rsidRDefault="008C12AA">
      <w:pPr>
        <w:ind w:right="560"/>
        <w:jc w:val="right"/>
        <w:rPr>
          <w:rFonts w:ascii="Times New Roman" w:hAnsi="Times New Roman" w:cs="Times New Roman"/>
          <w:color w:val="000000" w:themeColor="text1"/>
          <w:sz w:val="28"/>
          <w:szCs w:val="28"/>
        </w:rPr>
      </w:pPr>
    </w:p>
    <w:p w:rsidR="008C12AA" w:rsidRPr="00F8707F" w:rsidRDefault="008C12AA">
      <w:pPr>
        <w:ind w:right="560"/>
        <w:rPr>
          <w:rFonts w:ascii="Times New Roman" w:hAnsi="Times New Roman" w:cs="Times New Roman"/>
          <w:color w:val="000000" w:themeColor="text1"/>
          <w:sz w:val="28"/>
          <w:szCs w:val="28"/>
        </w:rPr>
      </w:pPr>
    </w:p>
    <w:p w:rsidR="008C12AA" w:rsidRPr="00F8707F" w:rsidRDefault="008C12AA">
      <w:pPr>
        <w:pStyle w:val="a0"/>
        <w:rPr>
          <w:rFonts w:ascii="Times New Roman" w:hAnsi="Times New Roman" w:cs="Times New Roman"/>
          <w:color w:val="000000" w:themeColor="text1"/>
        </w:rPr>
      </w:pPr>
    </w:p>
    <w:p w:rsidR="008C12AA" w:rsidRPr="00F8707F" w:rsidRDefault="00472602">
      <w:pPr>
        <w:pStyle w:val="1"/>
        <w:pageBreakBefore/>
        <w:rPr>
          <w:rFonts w:ascii="Times New Roman" w:hAnsi="Times New Roman" w:cs="Times New Roman"/>
          <w:color w:val="000000" w:themeColor="text1"/>
          <w:sz w:val="24"/>
          <w:szCs w:val="40"/>
        </w:rPr>
      </w:pPr>
      <w:bookmarkStart w:id="81" w:name="_Toc474912185"/>
      <w:bookmarkStart w:id="82" w:name="_Toc365007203"/>
      <w:bookmarkStart w:id="83" w:name="_Toc391897604"/>
      <w:bookmarkStart w:id="84" w:name="_Toc27804_WPSOffice_Level1"/>
      <w:bookmarkStart w:id="85" w:name="_Toc9530695"/>
      <w:bookmarkStart w:id="86" w:name="_Toc7752"/>
      <w:r w:rsidRPr="00F8707F">
        <w:rPr>
          <w:rFonts w:ascii="Times New Roman" w:hAnsi="Times New Roman" w:cs="Times New Roman"/>
          <w:color w:val="000000" w:themeColor="text1"/>
          <w:sz w:val="24"/>
          <w:szCs w:val="40"/>
        </w:rPr>
        <w:lastRenderedPageBreak/>
        <w:t>第六章</w:t>
      </w:r>
      <w:r w:rsidRPr="00F8707F">
        <w:rPr>
          <w:rFonts w:ascii="Times New Roman" w:hAnsi="Times New Roman" w:cs="Times New Roman"/>
          <w:color w:val="000000" w:themeColor="text1"/>
          <w:sz w:val="24"/>
          <w:szCs w:val="40"/>
        </w:rPr>
        <w:t xml:space="preserve">  </w:t>
      </w:r>
      <w:r w:rsidRPr="00F8707F">
        <w:rPr>
          <w:rFonts w:ascii="Times New Roman" w:hAnsi="Times New Roman" w:cs="Times New Roman"/>
          <w:color w:val="000000" w:themeColor="text1"/>
          <w:sz w:val="24"/>
          <w:szCs w:val="40"/>
        </w:rPr>
        <w:t>资格审查资料</w:t>
      </w:r>
      <w:bookmarkEnd w:id="81"/>
      <w:bookmarkEnd w:id="82"/>
      <w:bookmarkEnd w:id="83"/>
      <w:bookmarkEnd w:id="84"/>
      <w:bookmarkEnd w:id="85"/>
      <w:bookmarkEnd w:id="86"/>
    </w:p>
    <w:p w:rsidR="008C12AA" w:rsidRPr="00F8707F" w:rsidRDefault="00472602">
      <w:pPr>
        <w:pStyle w:val="2"/>
        <w:rPr>
          <w:rFonts w:ascii="Times New Roman" w:hAnsi="Times New Roman" w:cs="Times New Roman"/>
          <w:color w:val="000000" w:themeColor="text1"/>
          <w:sz w:val="24"/>
          <w:szCs w:val="24"/>
        </w:rPr>
      </w:pPr>
      <w:bookmarkStart w:id="87" w:name="_Toc322343567"/>
      <w:bookmarkStart w:id="88" w:name="_Toc197050770"/>
      <w:bookmarkStart w:id="89" w:name="_Toc265845001"/>
      <w:bookmarkStart w:id="90" w:name="_Toc9530696"/>
      <w:bookmarkStart w:id="91" w:name="_Toc322674814"/>
      <w:r w:rsidRPr="00F8707F">
        <w:rPr>
          <w:rFonts w:ascii="Times New Roman" w:hAnsi="Times New Roman" w:cs="Times New Roman"/>
          <w:color w:val="000000" w:themeColor="text1"/>
          <w:sz w:val="24"/>
          <w:szCs w:val="24"/>
        </w:rPr>
        <w:t>（一）投标人基本情况表</w:t>
      </w:r>
      <w:bookmarkEnd w:id="87"/>
      <w:bookmarkEnd w:id="88"/>
      <w:bookmarkEnd w:id="89"/>
      <w:bookmarkEnd w:id="90"/>
      <w:bookmarkEnd w:id="91"/>
    </w:p>
    <w:tbl>
      <w:tblPr>
        <w:tblW w:w="85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40"/>
        <w:gridCol w:w="1062"/>
        <w:gridCol w:w="875"/>
        <w:gridCol w:w="1226"/>
        <w:gridCol w:w="1227"/>
        <w:gridCol w:w="638"/>
        <w:gridCol w:w="589"/>
        <w:gridCol w:w="1227"/>
      </w:tblGrid>
      <w:tr w:rsidR="00F8707F" w:rsidRPr="00F8707F">
        <w:trPr>
          <w:trHeight w:val="645"/>
        </w:trPr>
        <w:tc>
          <w:tcPr>
            <w:tcW w:w="1740" w:type="dxa"/>
            <w:vAlign w:val="center"/>
          </w:tcPr>
          <w:p w:rsidR="008C12AA" w:rsidRPr="00F8707F" w:rsidRDefault="00472602">
            <w:pPr>
              <w:snapToGrid w:val="0"/>
              <w:jc w:val="center"/>
              <w:rPr>
                <w:rFonts w:ascii="Times New Roman" w:hAnsi="Times New Roman" w:cs="Times New Roman"/>
                <w:color w:val="000000" w:themeColor="text1"/>
              </w:rPr>
            </w:pPr>
            <w:r w:rsidRPr="00F8707F">
              <w:rPr>
                <w:rFonts w:ascii="Times New Roman" w:hAnsi="Times New Roman" w:cs="Times New Roman"/>
                <w:color w:val="000000" w:themeColor="text1"/>
              </w:rPr>
              <w:t>投标人名称</w:t>
            </w:r>
          </w:p>
        </w:tc>
        <w:tc>
          <w:tcPr>
            <w:tcW w:w="6844" w:type="dxa"/>
            <w:gridSpan w:val="7"/>
            <w:vAlign w:val="center"/>
          </w:tcPr>
          <w:p w:rsidR="008C12AA" w:rsidRPr="00F8707F" w:rsidRDefault="008C12AA">
            <w:pPr>
              <w:snapToGrid w:val="0"/>
              <w:jc w:val="center"/>
              <w:rPr>
                <w:rFonts w:ascii="Times New Roman" w:hAnsi="Times New Roman" w:cs="Times New Roman"/>
                <w:color w:val="000000" w:themeColor="text1"/>
              </w:rPr>
            </w:pPr>
          </w:p>
        </w:tc>
      </w:tr>
      <w:tr w:rsidR="00F8707F" w:rsidRPr="00F8707F">
        <w:trPr>
          <w:trHeight w:val="611"/>
        </w:trPr>
        <w:tc>
          <w:tcPr>
            <w:tcW w:w="1740" w:type="dxa"/>
            <w:vAlign w:val="center"/>
          </w:tcPr>
          <w:p w:rsidR="008C12AA" w:rsidRPr="00F8707F" w:rsidRDefault="00472602">
            <w:pPr>
              <w:snapToGrid w:val="0"/>
              <w:jc w:val="center"/>
              <w:rPr>
                <w:rFonts w:ascii="Times New Roman" w:hAnsi="Times New Roman" w:cs="Times New Roman"/>
                <w:color w:val="000000" w:themeColor="text1"/>
              </w:rPr>
            </w:pPr>
            <w:r w:rsidRPr="00F8707F">
              <w:rPr>
                <w:rFonts w:ascii="Times New Roman" w:hAnsi="Times New Roman" w:cs="Times New Roman"/>
                <w:color w:val="000000" w:themeColor="text1"/>
              </w:rPr>
              <w:t>注册地址</w:t>
            </w:r>
          </w:p>
        </w:tc>
        <w:tc>
          <w:tcPr>
            <w:tcW w:w="3163" w:type="dxa"/>
            <w:gridSpan w:val="3"/>
            <w:vAlign w:val="center"/>
          </w:tcPr>
          <w:p w:rsidR="008C12AA" w:rsidRPr="00F8707F" w:rsidRDefault="008C12AA">
            <w:pPr>
              <w:snapToGrid w:val="0"/>
              <w:jc w:val="center"/>
              <w:rPr>
                <w:rFonts w:ascii="Times New Roman" w:hAnsi="Times New Roman" w:cs="Times New Roman"/>
                <w:color w:val="000000" w:themeColor="text1"/>
              </w:rPr>
            </w:pPr>
          </w:p>
        </w:tc>
        <w:tc>
          <w:tcPr>
            <w:tcW w:w="1227" w:type="dxa"/>
            <w:vAlign w:val="center"/>
          </w:tcPr>
          <w:p w:rsidR="008C12AA" w:rsidRPr="00F8707F" w:rsidRDefault="00472602">
            <w:pPr>
              <w:snapToGrid w:val="0"/>
              <w:jc w:val="center"/>
              <w:rPr>
                <w:rFonts w:ascii="Times New Roman" w:hAnsi="Times New Roman" w:cs="Times New Roman"/>
                <w:color w:val="000000" w:themeColor="text1"/>
              </w:rPr>
            </w:pPr>
            <w:r w:rsidRPr="00F8707F">
              <w:rPr>
                <w:rFonts w:ascii="Times New Roman" w:hAnsi="Times New Roman" w:cs="Times New Roman"/>
                <w:color w:val="000000" w:themeColor="text1"/>
              </w:rPr>
              <w:t>邮政编码</w:t>
            </w:r>
          </w:p>
        </w:tc>
        <w:tc>
          <w:tcPr>
            <w:tcW w:w="2454" w:type="dxa"/>
            <w:gridSpan w:val="3"/>
            <w:vAlign w:val="center"/>
          </w:tcPr>
          <w:p w:rsidR="008C12AA" w:rsidRPr="00F8707F" w:rsidRDefault="008C12AA">
            <w:pPr>
              <w:snapToGrid w:val="0"/>
              <w:jc w:val="center"/>
              <w:rPr>
                <w:rFonts w:ascii="Times New Roman" w:hAnsi="Times New Roman" w:cs="Times New Roman"/>
                <w:color w:val="000000" w:themeColor="text1"/>
              </w:rPr>
            </w:pPr>
          </w:p>
        </w:tc>
      </w:tr>
      <w:tr w:rsidR="00F8707F" w:rsidRPr="00F8707F">
        <w:trPr>
          <w:trHeight w:val="501"/>
        </w:trPr>
        <w:tc>
          <w:tcPr>
            <w:tcW w:w="1740" w:type="dxa"/>
            <w:vMerge w:val="restart"/>
            <w:vAlign w:val="center"/>
          </w:tcPr>
          <w:p w:rsidR="008C12AA" w:rsidRPr="00F8707F" w:rsidRDefault="00472602">
            <w:pPr>
              <w:snapToGrid w:val="0"/>
              <w:jc w:val="center"/>
              <w:rPr>
                <w:rFonts w:ascii="Times New Roman" w:hAnsi="Times New Roman" w:cs="Times New Roman"/>
                <w:color w:val="000000" w:themeColor="text1"/>
              </w:rPr>
            </w:pPr>
            <w:r w:rsidRPr="00F8707F">
              <w:rPr>
                <w:rFonts w:ascii="Times New Roman" w:hAnsi="Times New Roman" w:cs="Times New Roman"/>
                <w:color w:val="000000" w:themeColor="text1"/>
              </w:rPr>
              <w:t>联系方式</w:t>
            </w:r>
          </w:p>
        </w:tc>
        <w:tc>
          <w:tcPr>
            <w:tcW w:w="1062" w:type="dxa"/>
            <w:vAlign w:val="center"/>
          </w:tcPr>
          <w:p w:rsidR="008C12AA" w:rsidRPr="00F8707F" w:rsidRDefault="00472602">
            <w:pPr>
              <w:snapToGrid w:val="0"/>
              <w:jc w:val="center"/>
              <w:rPr>
                <w:rFonts w:ascii="Times New Roman" w:hAnsi="Times New Roman" w:cs="Times New Roman"/>
                <w:color w:val="000000" w:themeColor="text1"/>
              </w:rPr>
            </w:pPr>
            <w:r w:rsidRPr="00F8707F">
              <w:rPr>
                <w:rFonts w:ascii="Times New Roman" w:hAnsi="Times New Roman" w:cs="Times New Roman"/>
                <w:color w:val="000000" w:themeColor="text1"/>
              </w:rPr>
              <w:t>联系人</w:t>
            </w:r>
          </w:p>
        </w:tc>
        <w:tc>
          <w:tcPr>
            <w:tcW w:w="2101" w:type="dxa"/>
            <w:gridSpan w:val="2"/>
            <w:vAlign w:val="center"/>
          </w:tcPr>
          <w:p w:rsidR="008C12AA" w:rsidRPr="00F8707F" w:rsidRDefault="008C12AA">
            <w:pPr>
              <w:snapToGrid w:val="0"/>
              <w:jc w:val="center"/>
              <w:rPr>
                <w:rFonts w:ascii="Times New Roman" w:hAnsi="Times New Roman" w:cs="Times New Roman"/>
                <w:color w:val="000000" w:themeColor="text1"/>
              </w:rPr>
            </w:pPr>
          </w:p>
        </w:tc>
        <w:tc>
          <w:tcPr>
            <w:tcW w:w="1227" w:type="dxa"/>
            <w:vAlign w:val="center"/>
          </w:tcPr>
          <w:p w:rsidR="008C12AA" w:rsidRPr="00F8707F" w:rsidRDefault="00472602">
            <w:pPr>
              <w:snapToGrid w:val="0"/>
              <w:jc w:val="center"/>
              <w:rPr>
                <w:rFonts w:ascii="Times New Roman" w:hAnsi="Times New Roman" w:cs="Times New Roman"/>
                <w:color w:val="000000" w:themeColor="text1"/>
              </w:rPr>
            </w:pPr>
            <w:r w:rsidRPr="00F8707F">
              <w:rPr>
                <w:rFonts w:ascii="Times New Roman" w:hAnsi="Times New Roman" w:cs="Times New Roman"/>
                <w:color w:val="000000" w:themeColor="text1"/>
              </w:rPr>
              <w:t>电</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话</w:t>
            </w:r>
          </w:p>
        </w:tc>
        <w:tc>
          <w:tcPr>
            <w:tcW w:w="2454" w:type="dxa"/>
            <w:gridSpan w:val="3"/>
            <w:vAlign w:val="center"/>
          </w:tcPr>
          <w:p w:rsidR="008C12AA" w:rsidRPr="00F8707F" w:rsidRDefault="008C12AA">
            <w:pPr>
              <w:snapToGrid w:val="0"/>
              <w:jc w:val="center"/>
              <w:rPr>
                <w:rFonts w:ascii="Times New Roman" w:hAnsi="Times New Roman" w:cs="Times New Roman"/>
                <w:color w:val="000000" w:themeColor="text1"/>
              </w:rPr>
            </w:pPr>
          </w:p>
        </w:tc>
      </w:tr>
      <w:tr w:rsidR="00F8707F" w:rsidRPr="00F8707F">
        <w:trPr>
          <w:trHeight w:val="409"/>
        </w:trPr>
        <w:tc>
          <w:tcPr>
            <w:tcW w:w="1740" w:type="dxa"/>
            <w:vMerge/>
            <w:vAlign w:val="center"/>
          </w:tcPr>
          <w:p w:rsidR="008C12AA" w:rsidRPr="00F8707F" w:rsidRDefault="008C12AA">
            <w:pPr>
              <w:snapToGrid w:val="0"/>
              <w:jc w:val="center"/>
              <w:rPr>
                <w:rFonts w:ascii="Times New Roman" w:hAnsi="Times New Roman" w:cs="Times New Roman"/>
                <w:color w:val="000000" w:themeColor="text1"/>
              </w:rPr>
            </w:pPr>
          </w:p>
        </w:tc>
        <w:tc>
          <w:tcPr>
            <w:tcW w:w="1062" w:type="dxa"/>
            <w:vAlign w:val="center"/>
          </w:tcPr>
          <w:p w:rsidR="008C12AA" w:rsidRPr="00F8707F" w:rsidRDefault="00472602">
            <w:pPr>
              <w:snapToGrid w:val="0"/>
              <w:jc w:val="center"/>
              <w:rPr>
                <w:rFonts w:ascii="Times New Roman" w:hAnsi="Times New Roman" w:cs="Times New Roman"/>
                <w:color w:val="000000" w:themeColor="text1"/>
              </w:rPr>
            </w:pPr>
            <w:r w:rsidRPr="00F8707F">
              <w:rPr>
                <w:rFonts w:ascii="Times New Roman" w:hAnsi="Times New Roman" w:cs="Times New Roman"/>
                <w:color w:val="000000" w:themeColor="text1"/>
              </w:rPr>
              <w:t>传</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真</w:t>
            </w:r>
          </w:p>
        </w:tc>
        <w:tc>
          <w:tcPr>
            <w:tcW w:w="2101" w:type="dxa"/>
            <w:gridSpan w:val="2"/>
            <w:vAlign w:val="center"/>
          </w:tcPr>
          <w:p w:rsidR="008C12AA" w:rsidRPr="00F8707F" w:rsidRDefault="008C12AA">
            <w:pPr>
              <w:snapToGrid w:val="0"/>
              <w:jc w:val="center"/>
              <w:rPr>
                <w:rFonts w:ascii="Times New Roman" w:hAnsi="Times New Roman" w:cs="Times New Roman"/>
                <w:color w:val="000000" w:themeColor="text1"/>
              </w:rPr>
            </w:pPr>
          </w:p>
        </w:tc>
        <w:tc>
          <w:tcPr>
            <w:tcW w:w="1227" w:type="dxa"/>
            <w:vAlign w:val="center"/>
          </w:tcPr>
          <w:p w:rsidR="008C12AA" w:rsidRPr="00F8707F" w:rsidRDefault="00472602">
            <w:pPr>
              <w:snapToGrid w:val="0"/>
              <w:jc w:val="center"/>
              <w:rPr>
                <w:rFonts w:ascii="Times New Roman" w:hAnsi="Times New Roman" w:cs="Times New Roman"/>
                <w:color w:val="000000" w:themeColor="text1"/>
              </w:rPr>
            </w:pPr>
            <w:r w:rsidRPr="00F8707F">
              <w:rPr>
                <w:rFonts w:ascii="Times New Roman" w:hAnsi="Times New Roman" w:cs="Times New Roman"/>
                <w:color w:val="000000" w:themeColor="text1"/>
              </w:rPr>
              <w:t>网</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址</w:t>
            </w:r>
          </w:p>
        </w:tc>
        <w:tc>
          <w:tcPr>
            <w:tcW w:w="2454" w:type="dxa"/>
            <w:gridSpan w:val="3"/>
            <w:vAlign w:val="center"/>
          </w:tcPr>
          <w:p w:rsidR="008C12AA" w:rsidRPr="00F8707F" w:rsidRDefault="008C12AA">
            <w:pPr>
              <w:snapToGrid w:val="0"/>
              <w:jc w:val="center"/>
              <w:rPr>
                <w:rFonts w:ascii="Times New Roman" w:hAnsi="Times New Roman" w:cs="Times New Roman"/>
                <w:color w:val="000000" w:themeColor="text1"/>
              </w:rPr>
            </w:pPr>
          </w:p>
        </w:tc>
      </w:tr>
      <w:tr w:rsidR="00F8707F" w:rsidRPr="00F8707F">
        <w:trPr>
          <w:trHeight w:val="364"/>
        </w:trPr>
        <w:tc>
          <w:tcPr>
            <w:tcW w:w="1740" w:type="dxa"/>
            <w:vAlign w:val="center"/>
          </w:tcPr>
          <w:p w:rsidR="008C12AA" w:rsidRPr="00F8707F" w:rsidRDefault="00472602">
            <w:pPr>
              <w:snapToGrid w:val="0"/>
              <w:jc w:val="center"/>
              <w:rPr>
                <w:rFonts w:ascii="Times New Roman" w:hAnsi="Times New Roman" w:cs="Times New Roman"/>
                <w:color w:val="000000" w:themeColor="text1"/>
              </w:rPr>
            </w:pPr>
            <w:r w:rsidRPr="00F8707F">
              <w:rPr>
                <w:rFonts w:ascii="Times New Roman" w:hAnsi="Times New Roman" w:cs="Times New Roman"/>
                <w:color w:val="000000" w:themeColor="text1"/>
              </w:rPr>
              <w:t>组织结构</w:t>
            </w:r>
          </w:p>
        </w:tc>
        <w:tc>
          <w:tcPr>
            <w:tcW w:w="6844" w:type="dxa"/>
            <w:gridSpan w:val="7"/>
            <w:vAlign w:val="center"/>
          </w:tcPr>
          <w:p w:rsidR="008C12AA" w:rsidRPr="00F8707F" w:rsidRDefault="008C12AA">
            <w:pPr>
              <w:snapToGrid w:val="0"/>
              <w:jc w:val="center"/>
              <w:rPr>
                <w:rFonts w:ascii="Times New Roman" w:hAnsi="Times New Roman" w:cs="Times New Roman"/>
                <w:color w:val="000000" w:themeColor="text1"/>
              </w:rPr>
            </w:pPr>
          </w:p>
        </w:tc>
      </w:tr>
      <w:tr w:rsidR="00F8707F" w:rsidRPr="00F8707F">
        <w:trPr>
          <w:trHeight w:val="745"/>
        </w:trPr>
        <w:tc>
          <w:tcPr>
            <w:tcW w:w="1740" w:type="dxa"/>
            <w:vAlign w:val="center"/>
          </w:tcPr>
          <w:p w:rsidR="008C12AA" w:rsidRPr="00F8707F" w:rsidRDefault="00472602">
            <w:pPr>
              <w:snapToGrid w:val="0"/>
              <w:jc w:val="center"/>
              <w:rPr>
                <w:rFonts w:ascii="Times New Roman" w:hAnsi="Times New Roman" w:cs="Times New Roman"/>
                <w:color w:val="000000" w:themeColor="text1"/>
              </w:rPr>
            </w:pPr>
            <w:r w:rsidRPr="00F8707F">
              <w:rPr>
                <w:rFonts w:ascii="Times New Roman" w:hAnsi="Times New Roman" w:cs="Times New Roman"/>
                <w:color w:val="000000" w:themeColor="text1"/>
              </w:rPr>
              <w:t>法定代表人</w:t>
            </w:r>
          </w:p>
        </w:tc>
        <w:tc>
          <w:tcPr>
            <w:tcW w:w="1062" w:type="dxa"/>
            <w:vAlign w:val="center"/>
          </w:tcPr>
          <w:p w:rsidR="008C12AA" w:rsidRPr="00F8707F" w:rsidRDefault="00472602">
            <w:pPr>
              <w:snapToGrid w:val="0"/>
              <w:jc w:val="center"/>
              <w:rPr>
                <w:rFonts w:ascii="Times New Roman" w:hAnsi="Times New Roman" w:cs="Times New Roman"/>
                <w:color w:val="000000" w:themeColor="text1"/>
              </w:rPr>
            </w:pPr>
            <w:r w:rsidRPr="00F8707F">
              <w:rPr>
                <w:rFonts w:ascii="Times New Roman" w:hAnsi="Times New Roman" w:cs="Times New Roman"/>
                <w:color w:val="000000" w:themeColor="text1"/>
              </w:rPr>
              <w:t>姓名</w:t>
            </w:r>
          </w:p>
        </w:tc>
        <w:tc>
          <w:tcPr>
            <w:tcW w:w="875" w:type="dxa"/>
            <w:vAlign w:val="center"/>
          </w:tcPr>
          <w:p w:rsidR="008C12AA" w:rsidRPr="00F8707F" w:rsidRDefault="008C12AA">
            <w:pPr>
              <w:snapToGrid w:val="0"/>
              <w:jc w:val="center"/>
              <w:rPr>
                <w:rFonts w:ascii="Times New Roman" w:hAnsi="Times New Roman" w:cs="Times New Roman"/>
                <w:color w:val="000000" w:themeColor="text1"/>
              </w:rPr>
            </w:pPr>
          </w:p>
        </w:tc>
        <w:tc>
          <w:tcPr>
            <w:tcW w:w="1226" w:type="dxa"/>
            <w:vAlign w:val="center"/>
          </w:tcPr>
          <w:p w:rsidR="008C12AA" w:rsidRPr="00F8707F" w:rsidRDefault="00472602">
            <w:pPr>
              <w:snapToGrid w:val="0"/>
              <w:jc w:val="center"/>
              <w:rPr>
                <w:rFonts w:ascii="Times New Roman" w:hAnsi="Times New Roman" w:cs="Times New Roman"/>
                <w:color w:val="000000" w:themeColor="text1"/>
              </w:rPr>
            </w:pPr>
            <w:r w:rsidRPr="00F8707F">
              <w:rPr>
                <w:rFonts w:ascii="Times New Roman" w:hAnsi="Times New Roman" w:cs="Times New Roman"/>
                <w:color w:val="000000" w:themeColor="text1"/>
              </w:rPr>
              <w:t>职务</w:t>
            </w:r>
          </w:p>
        </w:tc>
        <w:tc>
          <w:tcPr>
            <w:tcW w:w="1227" w:type="dxa"/>
            <w:vAlign w:val="center"/>
          </w:tcPr>
          <w:p w:rsidR="008C12AA" w:rsidRPr="00F8707F" w:rsidRDefault="008C12AA">
            <w:pPr>
              <w:snapToGrid w:val="0"/>
              <w:jc w:val="center"/>
              <w:rPr>
                <w:rFonts w:ascii="Times New Roman" w:hAnsi="Times New Roman" w:cs="Times New Roman"/>
                <w:color w:val="000000" w:themeColor="text1"/>
              </w:rPr>
            </w:pPr>
          </w:p>
        </w:tc>
        <w:tc>
          <w:tcPr>
            <w:tcW w:w="1227" w:type="dxa"/>
            <w:gridSpan w:val="2"/>
            <w:vAlign w:val="center"/>
          </w:tcPr>
          <w:p w:rsidR="008C12AA" w:rsidRPr="00F8707F" w:rsidRDefault="00472602">
            <w:pPr>
              <w:snapToGrid w:val="0"/>
              <w:jc w:val="center"/>
              <w:rPr>
                <w:rFonts w:ascii="Times New Roman" w:hAnsi="Times New Roman" w:cs="Times New Roman"/>
                <w:color w:val="000000" w:themeColor="text1"/>
              </w:rPr>
            </w:pPr>
            <w:r w:rsidRPr="00F8707F">
              <w:rPr>
                <w:rFonts w:ascii="Times New Roman" w:hAnsi="Times New Roman" w:cs="Times New Roman"/>
                <w:color w:val="000000" w:themeColor="text1"/>
              </w:rPr>
              <w:t>电话</w:t>
            </w:r>
          </w:p>
        </w:tc>
        <w:tc>
          <w:tcPr>
            <w:tcW w:w="1227" w:type="dxa"/>
            <w:vAlign w:val="center"/>
          </w:tcPr>
          <w:p w:rsidR="008C12AA" w:rsidRPr="00F8707F" w:rsidRDefault="008C12AA">
            <w:pPr>
              <w:snapToGrid w:val="0"/>
              <w:jc w:val="center"/>
              <w:rPr>
                <w:rFonts w:ascii="Times New Roman" w:hAnsi="Times New Roman" w:cs="Times New Roman"/>
                <w:color w:val="000000" w:themeColor="text1"/>
              </w:rPr>
            </w:pPr>
          </w:p>
        </w:tc>
      </w:tr>
      <w:tr w:rsidR="00F8707F" w:rsidRPr="00F8707F">
        <w:trPr>
          <w:trHeight w:val="764"/>
        </w:trPr>
        <w:tc>
          <w:tcPr>
            <w:tcW w:w="1740" w:type="dxa"/>
            <w:vAlign w:val="center"/>
          </w:tcPr>
          <w:p w:rsidR="008C12AA" w:rsidRPr="00F8707F" w:rsidRDefault="00472602">
            <w:pPr>
              <w:snapToGrid w:val="0"/>
              <w:jc w:val="center"/>
              <w:rPr>
                <w:rFonts w:ascii="Times New Roman" w:hAnsi="Times New Roman" w:cs="Times New Roman"/>
                <w:color w:val="000000" w:themeColor="text1"/>
              </w:rPr>
            </w:pPr>
            <w:r w:rsidRPr="00F8707F">
              <w:rPr>
                <w:rFonts w:ascii="Times New Roman" w:hAnsi="Times New Roman" w:cs="Times New Roman"/>
                <w:color w:val="000000" w:themeColor="text1"/>
              </w:rPr>
              <w:t>受托代理人</w:t>
            </w:r>
          </w:p>
        </w:tc>
        <w:tc>
          <w:tcPr>
            <w:tcW w:w="1062" w:type="dxa"/>
            <w:vAlign w:val="center"/>
          </w:tcPr>
          <w:p w:rsidR="008C12AA" w:rsidRPr="00F8707F" w:rsidRDefault="00472602">
            <w:pPr>
              <w:snapToGrid w:val="0"/>
              <w:jc w:val="center"/>
              <w:rPr>
                <w:rFonts w:ascii="Times New Roman" w:hAnsi="Times New Roman" w:cs="Times New Roman"/>
                <w:color w:val="000000" w:themeColor="text1"/>
              </w:rPr>
            </w:pPr>
            <w:r w:rsidRPr="00F8707F">
              <w:rPr>
                <w:rFonts w:ascii="Times New Roman" w:hAnsi="Times New Roman" w:cs="Times New Roman"/>
                <w:color w:val="000000" w:themeColor="text1"/>
              </w:rPr>
              <w:t>姓名</w:t>
            </w:r>
          </w:p>
        </w:tc>
        <w:tc>
          <w:tcPr>
            <w:tcW w:w="875" w:type="dxa"/>
            <w:vAlign w:val="center"/>
          </w:tcPr>
          <w:p w:rsidR="008C12AA" w:rsidRPr="00F8707F" w:rsidRDefault="008C12AA">
            <w:pPr>
              <w:snapToGrid w:val="0"/>
              <w:jc w:val="center"/>
              <w:rPr>
                <w:rFonts w:ascii="Times New Roman" w:hAnsi="Times New Roman" w:cs="Times New Roman"/>
                <w:color w:val="000000" w:themeColor="text1"/>
              </w:rPr>
            </w:pPr>
          </w:p>
        </w:tc>
        <w:tc>
          <w:tcPr>
            <w:tcW w:w="1226" w:type="dxa"/>
            <w:vAlign w:val="center"/>
          </w:tcPr>
          <w:p w:rsidR="008C12AA" w:rsidRPr="00F8707F" w:rsidRDefault="00472602">
            <w:pPr>
              <w:snapToGrid w:val="0"/>
              <w:jc w:val="center"/>
              <w:rPr>
                <w:rFonts w:ascii="Times New Roman" w:hAnsi="Times New Roman" w:cs="Times New Roman"/>
                <w:color w:val="000000" w:themeColor="text1"/>
              </w:rPr>
            </w:pPr>
            <w:r w:rsidRPr="00F8707F">
              <w:rPr>
                <w:rFonts w:ascii="Times New Roman" w:hAnsi="Times New Roman" w:cs="Times New Roman"/>
                <w:color w:val="000000" w:themeColor="text1"/>
              </w:rPr>
              <w:t>职务</w:t>
            </w:r>
          </w:p>
        </w:tc>
        <w:tc>
          <w:tcPr>
            <w:tcW w:w="1227" w:type="dxa"/>
            <w:vAlign w:val="center"/>
          </w:tcPr>
          <w:p w:rsidR="008C12AA" w:rsidRPr="00F8707F" w:rsidRDefault="008C12AA">
            <w:pPr>
              <w:snapToGrid w:val="0"/>
              <w:jc w:val="center"/>
              <w:rPr>
                <w:rFonts w:ascii="Times New Roman" w:hAnsi="Times New Roman" w:cs="Times New Roman"/>
                <w:color w:val="000000" w:themeColor="text1"/>
              </w:rPr>
            </w:pPr>
          </w:p>
        </w:tc>
        <w:tc>
          <w:tcPr>
            <w:tcW w:w="1227" w:type="dxa"/>
            <w:gridSpan w:val="2"/>
            <w:vAlign w:val="center"/>
          </w:tcPr>
          <w:p w:rsidR="008C12AA" w:rsidRPr="00F8707F" w:rsidRDefault="00472602">
            <w:pPr>
              <w:snapToGrid w:val="0"/>
              <w:jc w:val="center"/>
              <w:rPr>
                <w:rFonts w:ascii="Times New Roman" w:hAnsi="Times New Roman" w:cs="Times New Roman"/>
                <w:color w:val="000000" w:themeColor="text1"/>
              </w:rPr>
            </w:pPr>
            <w:r w:rsidRPr="00F8707F">
              <w:rPr>
                <w:rFonts w:ascii="Times New Roman" w:hAnsi="Times New Roman" w:cs="Times New Roman"/>
                <w:color w:val="000000" w:themeColor="text1"/>
              </w:rPr>
              <w:t>电话</w:t>
            </w:r>
          </w:p>
        </w:tc>
        <w:tc>
          <w:tcPr>
            <w:tcW w:w="1227" w:type="dxa"/>
            <w:vAlign w:val="center"/>
          </w:tcPr>
          <w:p w:rsidR="008C12AA" w:rsidRPr="00F8707F" w:rsidRDefault="008C12AA">
            <w:pPr>
              <w:snapToGrid w:val="0"/>
              <w:jc w:val="center"/>
              <w:rPr>
                <w:rFonts w:ascii="Times New Roman" w:hAnsi="Times New Roman" w:cs="Times New Roman"/>
                <w:color w:val="000000" w:themeColor="text1"/>
              </w:rPr>
            </w:pPr>
          </w:p>
        </w:tc>
      </w:tr>
      <w:tr w:rsidR="00F8707F" w:rsidRPr="00F8707F">
        <w:trPr>
          <w:trHeight w:val="913"/>
        </w:trPr>
        <w:tc>
          <w:tcPr>
            <w:tcW w:w="1740" w:type="dxa"/>
            <w:vAlign w:val="center"/>
          </w:tcPr>
          <w:p w:rsidR="008C12AA" w:rsidRPr="00F8707F" w:rsidRDefault="00472602">
            <w:pPr>
              <w:snapToGrid w:val="0"/>
              <w:jc w:val="center"/>
              <w:rPr>
                <w:rFonts w:ascii="Times New Roman" w:hAnsi="Times New Roman" w:cs="Times New Roman"/>
                <w:color w:val="000000" w:themeColor="text1"/>
              </w:rPr>
            </w:pPr>
            <w:r w:rsidRPr="00F8707F">
              <w:rPr>
                <w:rFonts w:ascii="Times New Roman" w:hAnsi="Times New Roman" w:cs="Times New Roman"/>
                <w:color w:val="000000" w:themeColor="text1"/>
              </w:rPr>
              <w:t>成立时间</w:t>
            </w:r>
          </w:p>
        </w:tc>
        <w:tc>
          <w:tcPr>
            <w:tcW w:w="1937" w:type="dxa"/>
            <w:gridSpan w:val="2"/>
            <w:vAlign w:val="center"/>
          </w:tcPr>
          <w:p w:rsidR="008C12AA" w:rsidRPr="00F8707F" w:rsidRDefault="008C12AA">
            <w:pPr>
              <w:snapToGrid w:val="0"/>
              <w:jc w:val="center"/>
              <w:rPr>
                <w:rFonts w:ascii="Times New Roman" w:hAnsi="Times New Roman" w:cs="Times New Roman"/>
                <w:color w:val="000000" w:themeColor="text1"/>
              </w:rPr>
            </w:pPr>
          </w:p>
        </w:tc>
        <w:tc>
          <w:tcPr>
            <w:tcW w:w="1226" w:type="dxa"/>
            <w:vAlign w:val="center"/>
          </w:tcPr>
          <w:p w:rsidR="008C12AA" w:rsidRPr="00F8707F" w:rsidRDefault="008C12AA">
            <w:pPr>
              <w:snapToGrid w:val="0"/>
              <w:jc w:val="center"/>
              <w:rPr>
                <w:rFonts w:ascii="Times New Roman" w:hAnsi="Times New Roman" w:cs="Times New Roman"/>
                <w:color w:val="000000" w:themeColor="text1"/>
              </w:rPr>
            </w:pPr>
          </w:p>
        </w:tc>
        <w:tc>
          <w:tcPr>
            <w:tcW w:w="3681" w:type="dxa"/>
            <w:gridSpan w:val="4"/>
            <w:vAlign w:val="center"/>
          </w:tcPr>
          <w:p w:rsidR="008C12AA" w:rsidRPr="00F8707F" w:rsidRDefault="008C12AA">
            <w:pPr>
              <w:snapToGrid w:val="0"/>
              <w:jc w:val="center"/>
              <w:rPr>
                <w:rFonts w:ascii="Times New Roman" w:hAnsi="Times New Roman" w:cs="Times New Roman"/>
                <w:color w:val="000000" w:themeColor="text1"/>
              </w:rPr>
            </w:pPr>
          </w:p>
        </w:tc>
      </w:tr>
      <w:tr w:rsidR="00F8707F" w:rsidRPr="00F8707F">
        <w:trPr>
          <w:trHeight w:val="626"/>
        </w:trPr>
        <w:tc>
          <w:tcPr>
            <w:tcW w:w="1740" w:type="dxa"/>
            <w:vAlign w:val="center"/>
          </w:tcPr>
          <w:p w:rsidR="008C12AA" w:rsidRPr="00F8707F" w:rsidRDefault="00472602">
            <w:pPr>
              <w:snapToGrid w:val="0"/>
              <w:jc w:val="center"/>
              <w:rPr>
                <w:rFonts w:ascii="Times New Roman" w:hAnsi="Times New Roman" w:cs="Times New Roman"/>
                <w:color w:val="000000" w:themeColor="text1"/>
              </w:rPr>
            </w:pPr>
            <w:r w:rsidRPr="00F8707F">
              <w:rPr>
                <w:rFonts w:ascii="Times New Roman" w:hAnsi="Times New Roman" w:cs="Times New Roman"/>
                <w:color w:val="000000" w:themeColor="text1"/>
              </w:rPr>
              <w:t>营业执照号</w:t>
            </w:r>
          </w:p>
        </w:tc>
        <w:tc>
          <w:tcPr>
            <w:tcW w:w="1937" w:type="dxa"/>
            <w:gridSpan w:val="2"/>
            <w:vAlign w:val="center"/>
          </w:tcPr>
          <w:p w:rsidR="008C12AA" w:rsidRPr="00F8707F" w:rsidRDefault="008C12AA">
            <w:pPr>
              <w:snapToGrid w:val="0"/>
              <w:jc w:val="center"/>
              <w:rPr>
                <w:rFonts w:ascii="Times New Roman" w:hAnsi="Times New Roman" w:cs="Times New Roman"/>
                <w:color w:val="000000" w:themeColor="text1"/>
              </w:rPr>
            </w:pPr>
          </w:p>
        </w:tc>
        <w:tc>
          <w:tcPr>
            <w:tcW w:w="1226" w:type="dxa"/>
            <w:vMerge w:val="restart"/>
            <w:vAlign w:val="center"/>
          </w:tcPr>
          <w:p w:rsidR="008C12AA" w:rsidRPr="00F8707F" w:rsidRDefault="00472602">
            <w:pPr>
              <w:snapToGrid w:val="0"/>
              <w:jc w:val="center"/>
              <w:rPr>
                <w:rFonts w:ascii="Times New Roman" w:hAnsi="Times New Roman" w:cs="Times New Roman"/>
                <w:color w:val="000000" w:themeColor="text1"/>
              </w:rPr>
            </w:pPr>
            <w:r w:rsidRPr="00F8707F">
              <w:rPr>
                <w:rFonts w:ascii="Times New Roman" w:hAnsi="Times New Roman" w:cs="Times New Roman"/>
                <w:color w:val="000000" w:themeColor="text1"/>
              </w:rPr>
              <w:t>其中</w:t>
            </w:r>
          </w:p>
          <w:p w:rsidR="008C12AA" w:rsidRPr="00F8707F" w:rsidRDefault="008C12AA">
            <w:pPr>
              <w:snapToGrid w:val="0"/>
              <w:jc w:val="center"/>
              <w:rPr>
                <w:rFonts w:ascii="Times New Roman" w:hAnsi="Times New Roman" w:cs="Times New Roman"/>
                <w:color w:val="000000" w:themeColor="text1"/>
              </w:rPr>
            </w:pPr>
          </w:p>
        </w:tc>
        <w:tc>
          <w:tcPr>
            <w:tcW w:w="1865" w:type="dxa"/>
            <w:gridSpan w:val="2"/>
            <w:vAlign w:val="center"/>
          </w:tcPr>
          <w:p w:rsidR="008C12AA" w:rsidRPr="00F8707F" w:rsidRDefault="008C12AA">
            <w:pPr>
              <w:snapToGrid w:val="0"/>
              <w:rPr>
                <w:rFonts w:ascii="Times New Roman" w:hAnsi="Times New Roman" w:cs="Times New Roman"/>
                <w:color w:val="000000" w:themeColor="text1"/>
              </w:rPr>
            </w:pPr>
          </w:p>
        </w:tc>
        <w:tc>
          <w:tcPr>
            <w:tcW w:w="1816" w:type="dxa"/>
            <w:gridSpan w:val="2"/>
            <w:vAlign w:val="center"/>
          </w:tcPr>
          <w:p w:rsidR="008C12AA" w:rsidRPr="00F8707F" w:rsidRDefault="008C12AA">
            <w:pPr>
              <w:snapToGrid w:val="0"/>
              <w:jc w:val="center"/>
              <w:rPr>
                <w:rFonts w:ascii="Times New Roman" w:hAnsi="Times New Roman" w:cs="Times New Roman"/>
                <w:color w:val="000000" w:themeColor="text1"/>
              </w:rPr>
            </w:pPr>
          </w:p>
        </w:tc>
      </w:tr>
      <w:tr w:rsidR="00F8707F" w:rsidRPr="00F8707F">
        <w:trPr>
          <w:trHeight w:val="764"/>
        </w:trPr>
        <w:tc>
          <w:tcPr>
            <w:tcW w:w="1740" w:type="dxa"/>
            <w:vAlign w:val="center"/>
          </w:tcPr>
          <w:p w:rsidR="008C12AA" w:rsidRPr="00F8707F" w:rsidRDefault="00472602">
            <w:pPr>
              <w:snapToGrid w:val="0"/>
              <w:jc w:val="center"/>
              <w:rPr>
                <w:rFonts w:ascii="Times New Roman" w:hAnsi="Times New Roman" w:cs="Times New Roman"/>
                <w:color w:val="000000" w:themeColor="text1"/>
              </w:rPr>
            </w:pPr>
            <w:r w:rsidRPr="00F8707F">
              <w:rPr>
                <w:rFonts w:ascii="Times New Roman" w:hAnsi="Times New Roman" w:cs="Times New Roman"/>
                <w:color w:val="000000" w:themeColor="text1"/>
              </w:rPr>
              <w:t>注册资金</w:t>
            </w:r>
          </w:p>
        </w:tc>
        <w:tc>
          <w:tcPr>
            <w:tcW w:w="1937" w:type="dxa"/>
            <w:gridSpan w:val="2"/>
            <w:vAlign w:val="center"/>
          </w:tcPr>
          <w:p w:rsidR="008C12AA" w:rsidRPr="00F8707F" w:rsidRDefault="008C12AA">
            <w:pPr>
              <w:snapToGrid w:val="0"/>
              <w:jc w:val="center"/>
              <w:rPr>
                <w:rFonts w:ascii="Times New Roman" w:hAnsi="Times New Roman" w:cs="Times New Roman"/>
                <w:color w:val="000000" w:themeColor="text1"/>
              </w:rPr>
            </w:pPr>
          </w:p>
        </w:tc>
        <w:tc>
          <w:tcPr>
            <w:tcW w:w="1226" w:type="dxa"/>
            <w:vMerge/>
            <w:vAlign w:val="center"/>
          </w:tcPr>
          <w:p w:rsidR="008C12AA" w:rsidRPr="00F8707F" w:rsidRDefault="008C12AA">
            <w:pPr>
              <w:snapToGrid w:val="0"/>
              <w:jc w:val="center"/>
              <w:rPr>
                <w:rFonts w:ascii="Times New Roman" w:hAnsi="Times New Roman" w:cs="Times New Roman"/>
                <w:color w:val="000000" w:themeColor="text1"/>
              </w:rPr>
            </w:pPr>
          </w:p>
        </w:tc>
        <w:tc>
          <w:tcPr>
            <w:tcW w:w="1865" w:type="dxa"/>
            <w:gridSpan w:val="2"/>
            <w:vAlign w:val="center"/>
          </w:tcPr>
          <w:p w:rsidR="008C12AA" w:rsidRPr="00F8707F" w:rsidRDefault="008C12AA">
            <w:pPr>
              <w:snapToGrid w:val="0"/>
              <w:rPr>
                <w:rFonts w:ascii="Times New Roman" w:hAnsi="Times New Roman" w:cs="Times New Roman"/>
                <w:color w:val="000000" w:themeColor="text1"/>
              </w:rPr>
            </w:pPr>
          </w:p>
        </w:tc>
        <w:tc>
          <w:tcPr>
            <w:tcW w:w="1816" w:type="dxa"/>
            <w:gridSpan w:val="2"/>
            <w:vAlign w:val="center"/>
          </w:tcPr>
          <w:p w:rsidR="008C12AA" w:rsidRPr="00F8707F" w:rsidRDefault="008C12AA">
            <w:pPr>
              <w:snapToGrid w:val="0"/>
              <w:jc w:val="center"/>
              <w:rPr>
                <w:rFonts w:ascii="Times New Roman" w:hAnsi="Times New Roman" w:cs="Times New Roman"/>
                <w:color w:val="000000" w:themeColor="text1"/>
              </w:rPr>
            </w:pPr>
          </w:p>
        </w:tc>
      </w:tr>
      <w:tr w:rsidR="00F8707F" w:rsidRPr="00F8707F">
        <w:trPr>
          <w:trHeight w:val="638"/>
        </w:trPr>
        <w:tc>
          <w:tcPr>
            <w:tcW w:w="1740" w:type="dxa"/>
            <w:vAlign w:val="center"/>
          </w:tcPr>
          <w:p w:rsidR="008C12AA" w:rsidRPr="00F8707F" w:rsidRDefault="00472602">
            <w:pPr>
              <w:snapToGrid w:val="0"/>
              <w:jc w:val="center"/>
              <w:rPr>
                <w:rFonts w:ascii="Times New Roman" w:hAnsi="Times New Roman" w:cs="Times New Roman"/>
                <w:color w:val="000000" w:themeColor="text1"/>
              </w:rPr>
            </w:pPr>
            <w:r w:rsidRPr="00F8707F">
              <w:rPr>
                <w:rFonts w:ascii="Times New Roman" w:hAnsi="Times New Roman" w:cs="Times New Roman"/>
                <w:color w:val="000000" w:themeColor="text1"/>
              </w:rPr>
              <w:t>开户银行</w:t>
            </w:r>
          </w:p>
        </w:tc>
        <w:tc>
          <w:tcPr>
            <w:tcW w:w="1937" w:type="dxa"/>
            <w:gridSpan w:val="2"/>
            <w:vAlign w:val="center"/>
          </w:tcPr>
          <w:p w:rsidR="008C12AA" w:rsidRPr="00F8707F" w:rsidRDefault="008C12AA">
            <w:pPr>
              <w:snapToGrid w:val="0"/>
              <w:jc w:val="center"/>
              <w:rPr>
                <w:rFonts w:ascii="Times New Roman" w:hAnsi="Times New Roman" w:cs="Times New Roman"/>
                <w:color w:val="000000" w:themeColor="text1"/>
              </w:rPr>
            </w:pPr>
          </w:p>
        </w:tc>
        <w:tc>
          <w:tcPr>
            <w:tcW w:w="1226" w:type="dxa"/>
            <w:vMerge/>
            <w:vAlign w:val="center"/>
          </w:tcPr>
          <w:p w:rsidR="008C12AA" w:rsidRPr="00F8707F" w:rsidRDefault="008C12AA">
            <w:pPr>
              <w:snapToGrid w:val="0"/>
              <w:jc w:val="center"/>
              <w:rPr>
                <w:rFonts w:ascii="Times New Roman" w:hAnsi="Times New Roman" w:cs="Times New Roman"/>
                <w:color w:val="000000" w:themeColor="text1"/>
              </w:rPr>
            </w:pPr>
          </w:p>
        </w:tc>
        <w:tc>
          <w:tcPr>
            <w:tcW w:w="1865" w:type="dxa"/>
            <w:gridSpan w:val="2"/>
            <w:vAlign w:val="center"/>
          </w:tcPr>
          <w:p w:rsidR="008C12AA" w:rsidRPr="00F8707F" w:rsidRDefault="008C12AA">
            <w:pPr>
              <w:snapToGrid w:val="0"/>
              <w:rPr>
                <w:rFonts w:ascii="Times New Roman" w:hAnsi="Times New Roman" w:cs="Times New Roman"/>
                <w:color w:val="000000" w:themeColor="text1"/>
              </w:rPr>
            </w:pPr>
          </w:p>
        </w:tc>
        <w:tc>
          <w:tcPr>
            <w:tcW w:w="1816" w:type="dxa"/>
            <w:gridSpan w:val="2"/>
            <w:vAlign w:val="center"/>
          </w:tcPr>
          <w:p w:rsidR="008C12AA" w:rsidRPr="00F8707F" w:rsidRDefault="008C12AA">
            <w:pPr>
              <w:snapToGrid w:val="0"/>
              <w:jc w:val="center"/>
              <w:rPr>
                <w:rFonts w:ascii="Times New Roman" w:hAnsi="Times New Roman" w:cs="Times New Roman"/>
                <w:color w:val="000000" w:themeColor="text1"/>
              </w:rPr>
            </w:pPr>
          </w:p>
        </w:tc>
      </w:tr>
      <w:tr w:rsidR="00F8707F" w:rsidRPr="00F8707F">
        <w:trPr>
          <w:trHeight w:val="744"/>
        </w:trPr>
        <w:tc>
          <w:tcPr>
            <w:tcW w:w="1740" w:type="dxa"/>
            <w:vAlign w:val="center"/>
          </w:tcPr>
          <w:p w:rsidR="008C12AA" w:rsidRPr="00F8707F" w:rsidRDefault="00472602">
            <w:pPr>
              <w:snapToGrid w:val="0"/>
              <w:jc w:val="center"/>
              <w:rPr>
                <w:rFonts w:ascii="Times New Roman" w:hAnsi="Times New Roman" w:cs="Times New Roman"/>
                <w:color w:val="000000" w:themeColor="text1"/>
              </w:rPr>
            </w:pPr>
            <w:r w:rsidRPr="00F8707F">
              <w:rPr>
                <w:rFonts w:ascii="Times New Roman" w:hAnsi="Times New Roman" w:cs="Times New Roman"/>
                <w:color w:val="000000" w:themeColor="text1"/>
              </w:rPr>
              <w:t>账号</w:t>
            </w:r>
          </w:p>
        </w:tc>
        <w:tc>
          <w:tcPr>
            <w:tcW w:w="1937" w:type="dxa"/>
            <w:gridSpan w:val="2"/>
            <w:vAlign w:val="center"/>
          </w:tcPr>
          <w:p w:rsidR="008C12AA" w:rsidRPr="00F8707F" w:rsidRDefault="008C12AA">
            <w:pPr>
              <w:snapToGrid w:val="0"/>
              <w:jc w:val="center"/>
              <w:rPr>
                <w:rFonts w:ascii="Times New Roman" w:hAnsi="Times New Roman" w:cs="Times New Roman"/>
                <w:color w:val="000000" w:themeColor="text1"/>
              </w:rPr>
            </w:pPr>
          </w:p>
        </w:tc>
        <w:tc>
          <w:tcPr>
            <w:tcW w:w="1226" w:type="dxa"/>
            <w:vMerge/>
            <w:vAlign w:val="center"/>
          </w:tcPr>
          <w:p w:rsidR="008C12AA" w:rsidRPr="00F8707F" w:rsidRDefault="008C12AA">
            <w:pPr>
              <w:snapToGrid w:val="0"/>
              <w:jc w:val="center"/>
              <w:rPr>
                <w:rFonts w:ascii="Times New Roman" w:hAnsi="Times New Roman" w:cs="Times New Roman"/>
                <w:color w:val="000000" w:themeColor="text1"/>
              </w:rPr>
            </w:pPr>
          </w:p>
        </w:tc>
        <w:tc>
          <w:tcPr>
            <w:tcW w:w="1865" w:type="dxa"/>
            <w:gridSpan w:val="2"/>
            <w:vAlign w:val="center"/>
          </w:tcPr>
          <w:p w:rsidR="008C12AA" w:rsidRPr="00F8707F" w:rsidRDefault="008C12AA">
            <w:pPr>
              <w:snapToGrid w:val="0"/>
              <w:rPr>
                <w:rFonts w:ascii="Times New Roman" w:hAnsi="Times New Roman" w:cs="Times New Roman"/>
                <w:color w:val="000000" w:themeColor="text1"/>
              </w:rPr>
            </w:pPr>
          </w:p>
        </w:tc>
        <w:tc>
          <w:tcPr>
            <w:tcW w:w="1816" w:type="dxa"/>
            <w:gridSpan w:val="2"/>
            <w:vAlign w:val="center"/>
          </w:tcPr>
          <w:p w:rsidR="008C12AA" w:rsidRPr="00F8707F" w:rsidRDefault="008C12AA">
            <w:pPr>
              <w:snapToGrid w:val="0"/>
              <w:jc w:val="center"/>
              <w:rPr>
                <w:rFonts w:ascii="Times New Roman" w:hAnsi="Times New Roman" w:cs="Times New Roman"/>
                <w:color w:val="000000" w:themeColor="text1"/>
              </w:rPr>
            </w:pPr>
          </w:p>
        </w:tc>
      </w:tr>
      <w:tr w:rsidR="00F8707F" w:rsidRPr="00F8707F">
        <w:trPr>
          <w:trHeight w:val="745"/>
        </w:trPr>
        <w:tc>
          <w:tcPr>
            <w:tcW w:w="1740" w:type="dxa"/>
            <w:vAlign w:val="center"/>
          </w:tcPr>
          <w:p w:rsidR="008C12AA" w:rsidRPr="00F8707F" w:rsidRDefault="00472602">
            <w:pPr>
              <w:snapToGrid w:val="0"/>
              <w:jc w:val="center"/>
              <w:rPr>
                <w:rFonts w:ascii="Times New Roman" w:hAnsi="Times New Roman" w:cs="Times New Roman"/>
                <w:color w:val="000000" w:themeColor="text1"/>
              </w:rPr>
            </w:pPr>
            <w:r w:rsidRPr="00F8707F">
              <w:rPr>
                <w:rFonts w:ascii="Times New Roman" w:hAnsi="Times New Roman" w:cs="Times New Roman"/>
                <w:color w:val="000000" w:themeColor="text1"/>
              </w:rPr>
              <w:t>经营范围</w:t>
            </w:r>
          </w:p>
        </w:tc>
        <w:tc>
          <w:tcPr>
            <w:tcW w:w="1937" w:type="dxa"/>
            <w:gridSpan w:val="2"/>
            <w:vAlign w:val="center"/>
          </w:tcPr>
          <w:p w:rsidR="008C12AA" w:rsidRPr="00F8707F" w:rsidRDefault="008C12AA">
            <w:pPr>
              <w:snapToGrid w:val="0"/>
              <w:jc w:val="center"/>
              <w:rPr>
                <w:rFonts w:ascii="Times New Roman" w:hAnsi="Times New Roman" w:cs="Times New Roman"/>
                <w:color w:val="000000" w:themeColor="text1"/>
              </w:rPr>
            </w:pPr>
          </w:p>
        </w:tc>
        <w:tc>
          <w:tcPr>
            <w:tcW w:w="1226" w:type="dxa"/>
            <w:vMerge/>
            <w:vAlign w:val="center"/>
          </w:tcPr>
          <w:p w:rsidR="008C12AA" w:rsidRPr="00F8707F" w:rsidRDefault="008C12AA">
            <w:pPr>
              <w:snapToGrid w:val="0"/>
              <w:jc w:val="center"/>
              <w:rPr>
                <w:rFonts w:ascii="Times New Roman" w:hAnsi="Times New Roman" w:cs="Times New Roman"/>
                <w:color w:val="000000" w:themeColor="text1"/>
              </w:rPr>
            </w:pPr>
          </w:p>
        </w:tc>
        <w:tc>
          <w:tcPr>
            <w:tcW w:w="1865" w:type="dxa"/>
            <w:gridSpan w:val="2"/>
            <w:vAlign w:val="center"/>
          </w:tcPr>
          <w:p w:rsidR="008C12AA" w:rsidRPr="00F8707F" w:rsidRDefault="008C12AA">
            <w:pPr>
              <w:snapToGrid w:val="0"/>
              <w:rPr>
                <w:rFonts w:ascii="Times New Roman" w:hAnsi="Times New Roman" w:cs="Times New Roman"/>
                <w:color w:val="000000" w:themeColor="text1"/>
              </w:rPr>
            </w:pPr>
          </w:p>
        </w:tc>
        <w:tc>
          <w:tcPr>
            <w:tcW w:w="1816" w:type="dxa"/>
            <w:gridSpan w:val="2"/>
            <w:vAlign w:val="center"/>
          </w:tcPr>
          <w:p w:rsidR="008C12AA" w:rsidRPr="00F8707F" w:rsidRDefault="008C12AA">
            <w:pPr>
              <w:snapToGrid w:val="0"/>
              <w:jc w:val="center"/>
              <w:rPr>
                <w:rFonts w:ascii="Times New Roman" w:hAnsi="Times New Roman" w:cs="Times New Roman"/>
                <w:color w:val="000000" w:themeColor="text1"/>
              </w:rPr>
            </w:pPr>
          </w:p>
        </w:tc>
      </w:tr>
      <w:tr w:rsidR="00F8707F" w:rsidRPr="00F8707F">
        <w:trPr>
          <w:trHeight w:val="1035"/>
        </w:trPr>
        <w:tc>
          <w:tcPr>
            <w:tcW w:w="1740" w:type="dxa"/>
            <w:vAlign w:val="center"/>
          </w:tcPr>
          <w:p w:rsidR="008C12AA" w:rsidRPr="00F8707F" w:rsidRDefault="00472602">
            <w:pPr>
              <w:snapToGrid w:val="0"/>
              <w:jc w:val="center"/>
              <w:rPr>
                <w:rFonts w:ascii="Times New Roman" w:hAnsi="Times New Roman" w:cs="Times New Roman"/>
                <w:color w:val="000000" w:themeColor="text1"/>
              </w:rPr>
            </w:pPr>
            <w:r w:rsidRPr="00F8707F">
              <w:rPr>
                <w:rFonts w:ascii="Times New Roman" w:hAnsi="Times New Roman" w:cs="Times New Roman"/>
                <w:color w:val="000000" w:themeColor="text1"/>
              </w:rPr>
              <w:t>备注</w:t>
            </w:r>
          </w:p>
        </w:tc>
        <w:tc>
          <w:tcPr>
            <w:tcW w:w="6844" w:type="dxa"/>
            <w:gridSpan w:val="7"/>
            <w:vAlign w:val="center"/>
          </w:tcPr>
          <w:p w:rsidR="008C12AA" w:rsidRPr="00F8707F" w:rsidRDefault="008C12AA">
            <w:pPr>
              <w:snapToGrid w:val="0"/>
              <w:jc w:val="center"/>
              <w:rPr>
                <w:rFonts w:ascii="Times New Roman" w:hAnsi="Times New Roman" w:cs="Times New Roman"/>
                <w:color w:val="000000" w:themeColor="text1"/>
              </w:rPr>
            </w:pPr>
          </w:p>
        </w:tc>
      </w:tr>
      <w:tr w:rsidR="00F8707F" w:rsidRPr="00F8707F">
        <w:trPr>
          <w:trHeight w:val="764"/>
        </w:trPr>
        <w:tc>
          <w:tcPr>
            <w:tcW w:w="1740" w:type="dxa"/>
            <w:vAlign w:val="center"/>
          </w:tcPr>
          <w:p w:rsidR="008C12AA" w:rsidRPr="00F8707F" w:rsidRDefault="008C12AA">
            <w:pPr>
              <w:snapToGrid w:val="0"/>
              <w:jc w:val="center"/>
              <w:rPr>
                <w:rFonts w:ascii="Times New Roman" w:hAnsi="Times New Roman" w:cs="Times New Roman"/>
                <w:color w:val="000000" w:themeColor="text1"/>
              </w:rPr>
            </w:pPr>
          </w:p>
        </w:tc>
        <w:tc>
          <w:tcPr>
            <w:tcW w:w="6844" w:type="dxa"/>
            <w:gridSpan w:val="7"/>
            <w:vAlign w:val="center"/>
          </w:tcPr>
          <w:p w:rsidR="008C12AA" w:rsidRPr="00F8707F" w:rsidRDefault="008C12AA">
            <w:pPr>
              <w:snapToGrid w:val="0"/>
              <w:jc w:val="center"/>
              <w:rPr>
                <w:rFonts w:ascii="Times New Roman" w:hAnsi="Times New Roman" w:cs="Times New Roman"/>
                <w:color w:val="000000" w:themeColor="text1"/>
              </w:rPr>
            </w:pPr>
          </w:p>
        </w:tc>
      </w:tr>
    </w:tbl>
    <w:p w:rsidR="008C12AA" w:rsidRPr="00F8707F" w:rsidRDefault="00472602">
      <w:pPr>
        <w:snapToGrid w:val="0"/>
        <w:rPr>
          <w:rFonts w:ascii="Times New Roman" w:hAnsi="Times New Roman" w:cs="Times New Roman"/>
          <w:color w:val="000000" w:themeColor="text1"/>
        </w:rPr>
      </w:pPr>
      <w:r w:rsidRPr="00F8707F">
        <w:rPr>
          <w:rFonts w:ascii="Times New Roman" w:hAnsi="Times New Roman" w:cs="Times New Roman"/>
          <w:color w:val="000000" w:themeColor="text1"/>
        </w:rPr>
        <w:t>注：</w:t>
      </w:r>
      <w:r w:rsidRPr="00F8707F">
        <w:rPr>
          <w:rFonts w:ascii="Times New Roman" w:hAnsi="Times New Roman" w:cs="Times New Roman"/>
          <w:color w:val="000000" w:themeColor="text1"/>
        </w:rPr>
        <w:t xml:space="preserve"> </w:t>
      </w:r>
      <w:r w:rsidRPr="00F8707F">
        <w:rPr>
          <w:rFonts w:ascii="Times New Roman" w:hAnsi="Times New Roman" w:cs="Times New Roman"/>
          <w:color w:val="000000" w:themeColor="text1"/>
        </w:rPr>
        <w:t>相关材料复印件在</w:t>
      </w: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十、原件的复印件</w:t>
      </w:r>
      <w:r w:rsidRPr="00F8707F">
        <w:rPr>
          <w:rFonts w:ascii="Times New Roman" w:hAnsi="Times New Roman" w:cs="Times New Roman"/>
          <w:color w:val="000000" w:themeColor="text1"/>
        </w:rPr>
        <w:t>”</w:t>
      </w:r>
      <w:r w:rsidRPr="00F8707F">
        <w:rPr>
          <w:rFonts w:ascii="Times New Roman" w:hAnsi="Times New Roman" w:cs="Times New Roman"/>
          <w:color w:val="000000" w:themeColor="text1"/>
        </w:rPr>
        <w:t>中提供。</w:t>
      </w:r>
    </w:p>
    <w:p w:rsidR="008C12AA" w:rsidRPr="00F8707F" w:rsidRDefault="00472602">
      <w:pPr>
        <w:pStyle w:val="1"/>
        <w:pageBreakBefore/>
        <w:rPr>
          <w:rFonts w:ascii="Times New Roman" w:hAnsi="Times New Roman" w:cs="Times New Roman"/>
          <w:color w:val="000000" w:themeColor="text1"/>
          <w:sz w:val="24"/>
          <w:szCs w:val="40"/>
        </w:rPr>
      </w:pPr>
      <w:bookmarkStart w:id="92" w:name="_Toc28372"/>
      <w:bookmarkStart w:id="93" w:name="_Toc16367_WPSOffice_Level1"/>
      <w:bookmarkStart w:id="94" w:name="_Toc9530697"/>
      <w:r w:rsidRPr="00F8707F">
        <w:rPr>
          <w:rFonts w:ascii="Times New Roman" w:hAnsi="Times New Roman" w:cs="Times New Roman"/>
          <w:color w:val="000000" w:themeColor="text1"/>
          <w:sz w:val="24"/>
          <w:szCs w:val="40"/>
        </w:rPr>
        <w:lastRenderedPageBreak/>
        <w:t>第七章</w:t>
      </w:r>
      <w:r w:rsidRPr="00F8707F">
        <w:rPr>
          <w:rFonts w:ascii="Times New Roman" w:hAnsi="Times New Roman" w:cs="Times New Roman"/>
          <w:color w:val="000000" w:themeColor="text1"/>
          <w:sz w:val="24"/>
          <w:szCs w:val="40"/>
        </w:rPr>
        <w:t xml:space="preserve"> </w:t>
      </w:r>
      <w:r w:rsidRPr="00F8707F">
        <w:rPr>
          <w:rFonts w:ascii="Times New Roman" w:hAnsi="Times New Roman" w:cs="Times New Roman"/>
          <w:color w:val="000000" w:themeColor="text1"/>
          <w:sz w:val="24"/>
          <w:szCs w:val="40"/>
        </w:rPr>
        <w:t>评标方法</w:t>
      </w:r>
      <w:bookmarkEnd w:id="92"/>
      <w:bookmarkEnd w:id="93"/>
      <w:bookmarkEnd w:id="94"/>
    </w:p>
    <w:p w:rsidR="008C12AA" w:rsidRPr="00F8707F" w:rsidRDefault="00472602">
      <w:pPr>
        <w:pStyle w:val="a6"/>
        <w:spacing w:line="360" w:lineRule="auto"/>
        <w:jc w:val="center"/>
        <w:outlineLvl w:val="0"/>
        <w:rPr>
          <w:rFonts w:ascii="Times New Roman" w:hAnsi="Times New Roman" w:cs="Times New Roman"/>
          <w:b/>
          <w:bCs/>
          <w:color w:val="000000" w:themeColor="text1"/>
          <w:szCs w:val="24"/>
        </w:rPr>
      </w:pPr>
      <w:bookmarkStart w:id="95" w:name="_Toc18174"/>
      <w:r w:rsidRPr="00F8707F">
        <w:rPr>
          <w:rFonts w:ascii="Times New Roman" w:hAnsi="Times New Roman" w:cs="Times New Roman"/>
          <w:b/>
          <w:bCs/>
          <w:color w:val="000000" w:themeColor="text1"/>
          <w:szCs w:val="24"/>
        </w:rPr>
        <w:t>总则</w:t>
      </w:r>
      <w:bookmarkEnd w:id="95"/>
    </w:p>
    <w:p w:rsidR="008C12AA" w:rsidRPr="00F8707F" w:rsidRDefault="00472602">
      <w:pPr>
        <w:spacing w:line="360" w:lineRule="auto"/>
        <w:ind w:right="26" w:firstLineChars="200" w:firstLine="480"/>
        <w:rPr>
          <w:rFonts w:ascii="Times New Roman" w:hAnsi="Times New Roman" w:cs="Times New Roman"/>
          <w:b/>
          <w:color w:val="000000" w:themeColor="text1"/>
        </w:rPr>
      </w:pPr>
      <w:r w:rsidRPr="00F8707F">
        <w:rPr>
          <w:rFonts w:ascii="Times New Roman" w:hAnsi="Times New Roman" w:cs="Times New Roman"/>
          <w:color w:val="000000" w:themeColor="text1"/>
        </w:rPr>
        <w:t>1</w:t>
      </w:r>
      <w:r w:rsidRPr="00F8707F">
        <w:rPr>
          <w:rFonts w:ascii="Times New Roman" w:hAnsi="Times New Roman" w:cs="Times New Roman"/>
          <w:color w:val="000000" w:themeColor="text1"/>
        </w:rPr>
        <w:t>、为规范本项目招标评标工作，维护招标投标活动当事人的合法权益，制订本评标办法。</w:t>
      </w:r>
    </w:p>
    <w:p w:rsidR="008C12AA" w:rsidRPr="00F8707F" w:rsidRDefault="00472602">
      <w:pPr>
        <w:spacing w:line="360" w:lineRule="auto"/>
        <w:ind w:right="26"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2</w:t>
      </w:r>
      <w:r w:rsidRPr="00F8707F">
        <w:rPr>
          <w:rFonts w:ascii="Times New Roman" w:hAnsi="Times New Roman" w:cs="Times New Roman"/>
          <w:color w:val="000000" w:themeColor="text1"/>
        </w:rPr>
        <w:t>、评标活动遵循公平、公正、科学、择优的原则。评标活动依法进行，任何单位和个人不得非法干预或者影响评标过程和结果。</w:t>
      </w:r>
    </w:p>
    <w:p w:rsidR="008C12AA" w:rsidRPr="00F8707F" w:rsidRDefault="00472602">
      <w:pPr>
        <w:spacing w:line="360" w:lineRule="auto"/>
        <w:ind w:right="26"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3</w:t>
      </w:r>
      <w:r w:rsidRPr="00F8707F">
        <w:rPr>
          <w:rFonts w:ascii="Times New Roman" w:hAnsi="Times New Roman" w:cs="Times New Roman"/>
          <w:color w:val="000000" w:themeColor="text1"/>
        </w:rPr>
        <w:t>、评标活动在严格保密的情况下进行。评标人员必须严格遵守保密规定，不得和投标人串联，不得泄露与评标活动有关的一切情况，不得索贿受贿，不得参加可能影响公正评标的任何活动。评标期间投标人不得进入评标地点干扰评标小组成员的评标工作，不得采用行贿或其他不正当手段影响公正评标，否则将该投标人的投标书视作无效标处理。</w:t>
      </w:r>
    </w:p>
    <w:p w:rsidR="008C12AA" w:rsidRPr="00F8707F" w:rsidRDefault="00472602">
      <w:pPr>
        <w:pStyle w:val="a6"/>
        <w:spacing w:line="360" w:lineRule="auto"/>
        <w:jc w:val="center"/>
        <w:outlineLvl w:val="0"/>
        <w:rPr>
          <w:rFonts w:ascii="Times New Roman" w:hAnsi="Times New Roman" w:cs="Times New Roman"/>
          <w:b/>
          <w:bCs/>
          <w:color w:val="000000" w:themeColor="text1"/>
          <w:szCs w:val="24"/>
        </w:rPr>
      </w:pPr>
      <w:bookmarkStart w:id="96" w:name="_Toc17796"/>
      <w:r w:rsidRPr="00F8707F">
        <w:rPr>
          <w:rFonts w:ascii="Times New Roman" w:hAnsi="Times New Roman" w:cs="Times New Roman"/>
          <w:b/>
          <w:bCs/>
          <w:color w:val="000000" w:themeColor="text1"/>
          <w:szCs w:val="24"/>
        </w:rPr>
        <w:t>评标组织</w:t>
      </w:r>
      <w:bookmarkEnd w:id="96"/>
    </w:p>
    <w:p w:rsidR="008C12AA" w:rsidRPr="00F8707F" w:rsidRDefault="00472602">
      <w:pPr>
        <w:spacing w:line="360" w:lineRule="auto"/>
        <w:ind w:right="28"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评标小组由招标人内部依法组建，负责评标活动，并向招标人推荐中标候选人。</w:t>
      </w:r>
    </w:p>
    <w:p w:rsidR="008C12AA" w:rsidRPr="00F8707F" w:rsidRDefault="00472602">
      <w:pPr>
        <w:pStyle w:val="a6"/>
        <w:spacing w:line="360" w:lineRule="auto"/>
        <w:jc w:val="center"/>
        <w:outlineLvl w:val="0"/>
        <w:rPr>
          <w:rFonts w:ascii="Times New Roman" w:hAnsi="Times New Roman" w:cs="Times New Roman"/>
          <w:b/>
          <w:bCs/>
          <w:color w:val="000000" w:themeColor="text1"/>
          <w:szCs w:val="24"/>
        </w:rPr>
      </w:pPr>
      <w:bookmarkStart w:id="97" w:name="_Toc18323"/>
      <w:r w:rsidRPr="00F8707F">
        <w:rPr>
          <w:rFonts w:ascii="Times New Roman" w:hAnsi="Times New Roman" w:cs="Times New Roman"/>
          <w:b/>
          <w:bCs/>
          <w:color w:val="000000" w:themeColor="text1"/>
          <w:szCs w:val="24"/>
        </w:rPr>
        <w:t>评标办法</w:t>
      </w:r>
      <w:bookmarkEnd w:id="97"/>
    </w:p>
    <w:p w:rsidR="008C12AA" w:rsidRPr="00F8707F" w:rsidRDefault="00472602">
      <w:pPr>
        <w:spacing w:line="360" w:lineRule="auto"/>
        <w:ind w:right="28"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评标办法为经评审的最低报价法，产品质量、供应能力、</w:t>
      </w:r>
      <w:r w:rsidRPr="00F8707F">
        <w:rPr>
          <w:rFonts w:ascii="Times New Roman" w:hAnsi="Times New Roman" w:cs="Times New Roman" w:hint="eastAsia"/>
          <w:color w:val="000000" w:themeColor="text1"/>
          <w:lang w:eastAsia="zh-Hans"/>
        </w:rPr>
        <w:t>制作及安装质量</w:t>
      </w:r>
      <w:r w:rsidRPr="00F8707F">
        <w:rPr>
          <w:rFonts w:ascii="Times New Roman" w:hAnsi="Times New Roman" w:cs="Times New Roman"/>
          <w:color w:val="000000" w:themeColor="text1"/>
        </w:rPr>
        <w:t>在符合招标人要求下，确定为优先中标候选人。</w:t>
      </w:r>
    </w:p>
    <w:p w:rsidR="008C12AA" w:rsidRPr="00F8707F" w:rsidRDefault="00472602">
      <w:pPr>
        <w:pStyle w:val="a6"/>
        <w:spacing w:line="360" w:lineRule="auto"/>
        <w:jc w:val="center"/>
        <w:outlineLvl w:val="0"/>
        <w:rPr>
          <w:rFonts w:ascii="Times New Roman" w:hAnsi="Times New Roman" w:cs="Times New Roman"/>
          <w:b/>
          <w:bCs/>
          <w:color w:val="000000" w:themeColor="text1"/>
          <w:szCs w:val="24"/>
        </w:rPr>
      </w:pPr>
      <w:bookmarkStart w:id="98" w:name="_Toc20595"/>
      <w:r w:rsidRPr="00F8707F">
        <w:rPr>
          <w:rFonts w:ascii="Times New Roman" w:hAnsi="Times New Roman" w:cs="Times New Roman"/>
          <w:b/>
          <w:bCs/>
          <w:color w:val="000000" w:themeColor="text1"/>
          <w:szCs w:val="24"/>
        </w:rPr>
        <w:t>确定中标候选人</w:t>
      </w:r>
      <w:bookmarkEnd w:id="98"/>
    </w:p>
    <w:p w:rsidR="008C12AA" w:rsidRPr="00F8707F" w:rsidRDefault="00472602">
      <w:pPr>
        <w:spacing w:line="360" w:lineRule="auto"/>
        <w:ind w:right="28" w:firstLineChars="200" w:firstLine="480"/>
        <w:rPr>
          <w:rFonts w:ascii="Times New Roman" w:hAnsi="Times New Roman" w:cs="Times New Roman"/>
          <w:color w:val="000000" w:themeColor="text1"/>
        </w:rPr>
      </w:pPr>
      <w:r w:rsidRPr="00F8707F">
        <w:rPr>
          <w:rFonts w:ascii="Times New Roman" w:hAnsi="Times New Roman" w:cs="Times New Roman"/>
          <w:color w:val="000000" w:themeColor="text1"/>
        </w:rPr>
        <w:t>在符合招标人要求下，按价格从高到低顺序排列，由评标小组推荐价格最低者为中标候选人。</w:t>
      </w:r>
    </w:p>
    <w:p w:rsidR="008C12AA" w:rsidRPr="00F8707F" w:rsidRDefault="00472602" w:rsidP="000F3A8D">
      <w:pPr>
        <w:pStyle w:val="a6"/>
        <w:spacing w:line="360" w:lineRule="auto"/>
        <w:ind w:firstLineChars="200" w:firstLine="482"/>
        <w:rPr>
          <w:rFonts w:ascii="Times New Roman" w:hAnsi="Times New Roman" w:cs="Times New Roman"/>
          <w:b/>
          <w:bCs/>
          <w:color w:val="000000" w:themeColor="text1"/>
          <w:szCs w:val="24"/>
        </w:rPr>
        <w:sectPr w:rsidR="008C12AA" w:rsidRPr="00F8707F">
          <w:pgSz w:w="11906" w:h="16838"/>
          <w:pgMar w:top="1440" w:right="1800" w:bottom="1440" w:left="1800" w:header="851" w:footer="992" w:gutter="0"/>
          <w:cols w:space="720"/>
          <w:docGrid w:type="lines" w:linePitch="312"/>
        </w:sectPr>
      </w:pPr>
      <w:r w:rsidRPr="00F8707F">
        <w:rPr>
          <w:rFonts w:ascii="Times New Roman" w:hAnsi="Times New Roman" w:cs="Times New Roman"/>
          <w:b/>
          <w:bCs/>
          <w:color w:val="000000" w:themeColor="text1"/>
          <w:szCs w:val="24"/>
        </w:rPr>
        <w:t>评标过程如有异常情况，由评标小组集体讨论决定</w:t>
      </w:r>
    </w:p>
    <w:p w:rsidR="008C12AA" w:rsidRPr="00F8707F" w:rsidRDefault="00472602">
      <w:pPr>
        <w:pStyle w:val="a6"/>
        <w:spacing w:line="360" w:lineRule="auto"/>
        <w:rPr>
          <w:rFonts w:ascii="Times New Roman" w:hAnsi="Times New Roman" w:cs="Times New Roman"/>
          <w:b/>
          <w:bCs/>
          <w:color w:val="000000" w:themeColor="text1"/>
        </w:rPr>
      </w:pPr>
      <w:r w:rsidRPr="00F8707F">
        <w:rPr>
          <w:rFonts w:ascii="Times New Roman" w:hAnsi="Times New Roman" w:cs="Times New Roman"/>
          <w:b/>
          <w:bCs/>
          <w:color w:val="000000" w:themeColor="text1"/>
          <w:szCs w:val="24"/>
        </w:rPr>
        <w:lastRenderedPageBreak/>
        <w:t>附件</w:t>
      </w:r>
      <w:r w:rsidRPr="00F8707F">
        <w:rPr>
          <w:rFonts w:ascii="Times New Roman" w:hAnsi="Times New Roman" w:cs="Times New Roman"/>
          <w:b/>
          <w:bCs/>
          <w:color w:val="000000" w:themeColor="text1"/>
          <w:szCs w:val="24"/>
        </w:rPr>
        <w:t xml:space="preserve">  </w:t>
      </w:r>
      <w:r w:rsidRPr="00F8707F">
        <w:rPr>
          <w:rFonts w:ascii="Times New Roman" w:hAnsi="Times New Roman" w:cs="Times New Roman"/>
          <w:b/>
          <w:bCs/>
          <w:color w:val="000000" w:themeColor="text1"/>
        </w:rPr>
        <w:t>栏杆制作安装图纸</w:t>
      </w:r>
    </w:p>
    <w:p w:rsidR="008C12AA" w:rsidRPr="00F8707F" w:rsidRDefault="00472602">
      <w:pPr>
        <w:pStyle w:val="a6"/>
        <w:spacing w:line="360" w:lineRule="auto"/>
        <w:rPr>
          <w:rFonts w:ascii="Times New Roman" w:hAnsi="Times New Roman" w:cs="Times New Roman"/>
          <w:b/>
          <w:bCs/>
          <w:color w:val="000000" w:themeColor="text1"/>
        </w:rPr>
      </w:pPr>
      <w:r w:rsidRPr="00F8707F">
        <w:rPr>
          <w:rFonts w:ascii="Times New Roman" w:hAnsi="Times New Roman" w:cs="Times New Roman"/>
          <w:b/>
          <w:bCs/>
          <w:noProof/>
          <w:color w:val="000000" w:themeColor="text1"/>
        </w:rPr>
        <w:drawing>
          <wp:anchor distT="0" distB="0" distL="114300" distR="114300" simplePos="0" relativeHeight="251659264" behindDoc="1" locked="0" layoutInCell="1" allowOverlap="1" wp14:anchorId="4307B6EB" wp14:editId="1A012F4A">
            <wp:simplePos x="0" y="0"/>
            <wp:positionH relativeFrom="column">
              <wp:posOffset>0</wp:posOffset>
            </wp:positionH>
            <wp:positionV relativeFrom="paragraph">
              <wp:posOffset>102235</wp:posOffset>
            </wp:positionV>
            <wp:extent cx="7931150" cy="5604510"/>
            <wp:effectExtent l="0" t="0" r="19050" b="8890"/>
            <wp:wrapNone/>
            <wp:docPr id="5" name="图片 5" descr="沥青道路栏杆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沥青道路栏杆_00"/>
                    <pic:cNvPicPr>
                      <a:picLocks noChangeAspect="1"/>
                    </pic:cNvPicPr>
                  </pic:nvPicPr>
                  <pic:blipFill>
                    <a:blip r:embed="rId13"/>
                    <a:stretch>
                      <a:fillRect/>
                    </a:stretch>
                  </pic:blipFill>
                  <pic:spPr>
                    <a:xfrm>
                      <a:off x="0" y="0"/>
                      <a:ext cx="7931150" cy="5604510"/>
                    </a:xfrm>
                    <a:prstGeom prst="rect">
                      <a:avLst/>
                    </a:prstGeom>
                  </pic:spPr>
                </pic:pic>
              </a:graphicData>
            </a:graphic>
          </wp:anchor>
        </w:drawing>
      </w:r>
    </w:p>
    <w:p w:rsidR="008C12AA" w:rsidRPr="00F8707F" w:rsidRDefault="00472602">
      <w:pPr>
        <w:pStyle w:val="a6"/>
        <w:spacing w:line="360" w:lineRule="auto"/>
        <w:rPr>
          <w:rFonts w:ascii="Times New Roman" w:hAnsi="Times New Roman" w:cs="Times New Roman"/>
          <w:b/>
          <w:bCs/>
          <w:color w:val="000000" w:themeColor="text1"/>
        </w:rPr>
      </w:pPr>
      <w:r w:rsidRPr="00F8707F">
        <w:rPr>
          <w:rFonts w:ascii="Times New Roman" w:hAnsi="Times New Roman" w:cs="Times New Roman"/>
          <w:b/>
          <w:bCs/>
          <w:noProof/>
          <w:color w:val="000000" w:themeColor="text1"/>
        </w:rPr>
        <w:lastRenderedPageBreak/>
        <w:drawing>
          <wp:inline distT="0" distB="0" distL="114300" distR="114300" wp14:anchorId="39E3A7DC" wp14:editId="6DAB6B26">
            <wp:extent cx="8354060" cy="5903595"/>
            <wp:effectExtent l="0" t="0" r="2540" b="14605"/>
            <wp:docPr id="6" name="图片 6" descr="透水砖道路栏杆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透水砖道路栏杆_00"/>
                    <pic:cNvPicPr>
                      <a:picLocks noChangeAspect="1"/>
                    </pic:cNvPicPr>
                  </pic:nvPicPr>
                  <pic:blipFill>
                    <a:blip r:embed="rId14"/>
                    <a:stretch>
                      <a:fillRect/>
                    </a:stretch>
                  </pic:blipFill>
                  <pic:spPr>
                    <a:xfrm>
                      <a:off x="0" y="0"/>
                      <a:ext cx="8354060" cy="5903595"/>
                    </a:xfrm>
                    <a:prstGeom prst="rect">
                      <a:avLst/>
                    </a:prstGeom>
                  </pic:spPr>
                </pic:pic>
              </a:graphicData>
            </a:graphic>
          </wp:inline>
        </w:drawing>
      </w:r>
    </w:p>
    <w:sectPr w:rsidR="008C12AA" w:rsidRPr="00F8707F">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10D" w:rsidRDefault="00FF310D">
      <w:r>
        <w:separator/>
      </w:r>
    </w:p>
  </w:endnote>
  <w:endnote w:type="continuationSeparator" w:id="0">
    <w:p w:rsidR="00FF310D" w:rsidRDefault="00FF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汉仪楷体简"/>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00"/>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汉仪中等线KW"/>
    <w:panose1 w:val="02010600030101010101"/>
    <w:charset w:val="86"/>
    <w:family w:val="auto"/>
    <w:pitch w:val="variable"/>
    <w:sig w:usb0="A00002BF" w:usb1="38CF7CFA" w:usb2="00000016" w:usb3="00000000" w:csb0="0004000F" w:csb1="00000000"/>
  </w:font>
  <w:font w:name="STHeiti Light">
    <w:altName w:val="Malgun Gothic Semilight"/>
    <w:charset w:val="86"/>
    <w:family w:val="auto"/>
    <w:pitch w:val="default"/>
    <w:sig w:usb0="00000000" w:usb1="080F0000" w:usb2="00000000"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等线 Light">
    <w:altName w:val="汉仪中等线KW"/>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02" w:rsidRDefault="00472602">
    <w:pPr>
      <w:pStyle w:val="a9"/>
      <w:tabs>
        <w:tab w:val="clear" w:pos="8306"/>
        <w:tab w:val="center" w:pos="4393"/>
      </w:tabs>
    </w:pPr>
    <w:r>
      <w:rPr>
        <w:rFonts w:hint="eastAsia"/>
      </w:rPr>
      <w:t xml:space="preserve">                                                   </w:t>
    </w:r>
    <w:r>
      <w:rPr>
        <w:rFonts w:hint="eastAsia"/>
      </w:rPr>
      <w:tab/>
      <w:t xml:space="preserve">                             </w:t>
    </w:r>
  </w:p>
  <w:p w:rsidR="00472602" w:rsidRDefault="0047260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02" w:rsidRDefault="00472602">
    <w:pPr>
      <w:pStyle w:val="a9"/>
      <w:tabs>
        <w:tab w:val="clear" w:pos="8306"/>
        <w:tab w:val="center" w:pos="4393"/>
      </w:tabs>
    </w:pPr>
    <w:r>
      <w:rPr>
        <w:noProof/>
      </w:rPr>
      <mc:AlternateContent>
        <mc:Choice Requires="wps">
          <w:drawing>
            <wp:anchor distT="0" distB="0" distL="114300" distR="114300" simplePos="0" relativeHeight="251658240" behindDoc="0" locked="0" layoutInCell="1" allowOverlap="1" wp14:anchorId="45773B9B" wp14:editId="0A367451">
              <wp:simplePos x="0" y="0"/>
              <wp:positionH relativeFrom="margin">
                <wp:align>center</wp:align>
              </wp:positionH>
              <wp:positionV relativeFrom="paragraph">
                <wp:posOffset>0</wp:posOffset>
              </wp:positionV>
              <wp:extent cx="76835" cy="197485"/>
              <wp:effectExtent l="0" t="0" r="0" b="0"/>
              <wp:wrapNone/>
              <wp:docPr id="1" name="文本框 5125"/>
              <wp:cNvGraphicFramePr/>
              <a:graphic xmlns:a="http://schemas.openxmlformats.org/drawingml/2006/main">
                <a:graphicData uri="http://schemas.microsoft.com/office/word/2010/wordprocessingShape">
                  <wps:wsp>
                    <wps:cNvSpPr txBox="1"/>
                    <wps:spPr bwMode="auto">
                      <a:xfrm>
                        <a:off x="0" y="0"/>
                        <a:ext cx="76835" cy="197485"/>
                      </a:xfrm>
                      <a:prstGeom prst="rect">
                        <a:avLst/>
                      </a:prstGeom>
                      <a:noFill/>
                      <a:ln>
                        <a:noFill/>
                      </a:ln>
                    </wps:spPr>
                    <wps:txbx>
                      <w:txbxContent>
                        <w:p w:rsidR="00472602" w:rsidRDefault="0047260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078A2" w:rsidRPr="003078A2">
                            <w:rPr>
                              <w:noProof/>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5125" o:spid="_x0000_s1026" type="#_x0000_t202" style="position:absolute;margin-left:0;margin-top:0;width:6.05pt;height:15.5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tt3gEAAIYDAAAOAAAAZHJzL2Uyb0RvYy54bWysU8uu0zAQ3SPxD5b3NE2h95ao6RVwVYTE&#10;S7rwAa7jNJZijzV2m5QPgD9gdTfs+a5+B2MnKa8dYmNNxsdn5pyZrG9607KjQq/BljyfzTlTVkKl&#10;7b7kHz9sH60480HYSrRgVclPyvObzcMH684VagENtJVCRiTWF50reROCK7LMy0YZ4WfglKXLGtCI&#10;QJ+4zyoUHbGbNlvM51dZB1g5BKm8p+ztcMk3ib+ulQzv6tqrwNqSU28hnZjOXTyzzVoUexSu0XJs&#10;Q/xDF0ZoS0UvVLciCHZA/ReV0RLBQx1mEkwGda2lShpITT7/Q81dI5xKWsgc7y42+f9HK98e3yPT&#10;Fc2OMysMjej89cv5/vv522e2zBfL6FDnfEHAO0fQ0D+HPqLHvI/JXfcGKnoqDgGSDX2NJtpBAhmh&#10;yfnTxW3VByYpeX21erzkTNJN/vT6ySqVykQxvXXow0sFhsWg5EizTNzi+NoHqk7QCRJLWdjqtk3z&#10;bO1vCQLGTBZlxHYHQaHf9aOGHVQnUoEwrAetMwUN4CfOOlqNklvaXc7aV5acj1s0BTgFuykQVtLD&#10;kgfOhvBFGLbt4FDvG+LNkwjvnpFXW52ExMaGHsYuadhJ37iYcZt+/U6on7/P5gcAAAD//wMAUEsD&#10;BBQABgAIAAAAIQARKKR41wAAAAMBAAAPAAAAZHJzL2Rvd25yZXYueG1sTI/BasMwEETvhfyD2EBu&#10;jewU2uBaDiXQS29NS6G3jbWxTKWVkRTH/vsovbSXhWGGmbf1bnJWjBRi71lBuS5AELde99wp+Px4&#10;vd+CiAlZo/VMCmaKsGsWdzVW2l/4ncZD6kQu4VihApPSUEkZW0MO49oPxNk7+eAwZRk6qQNecrmz&#10;clMUj9Jhz3nB4EB7Q+3P4ewUPE1fnoZIe/o+jW0w/by1b7NSq+X08gwi0ZT+wnDDz+jQZKajP7OO&#10;wirIj6Tfe/M2JYijgoeyBNnU8j97cwUAAP//AwBQSwECLQAUAAYACAAAACEAtoM4kv4AAADhAQAA&#10;EwAAAAAAAAAAAAAAAAAAAAAAW0NvbnRlbnRfVHlwZXNdLnhtbFBLAQItABQABgAIAAAAIQA4/SH/&#10;1gAAAJQBAAALAAAAAAAAAAAAAAAAAC8BAABfcmVscy8ucmVsc1BLAQItABQABgAIAAAAIQBBU0tt&#10;3gEAAIYDAAAOAAAAAAAAAAAAAAAAAC4CAABkcnMvZTJvRG9jLnhtbFBLAQItABQABgAIAAAAIQAR&#10;KKR41wAAAAMBAAAPAAAAAAAAAAAAAAAAADgEAABkcnMvZG93bnJldi54bWxQSwUGAAAAAAQABADz&#10;AAAAPAUAAAAA&#10;" filled="f" stroked="f">
              <v:textbox style="mso-fit-shape-to-text:t" inset="0,0,0,0">
                <w:txbxContent>
                  <w:p w:rsidR="00472602" w:rsidRDefault="0047260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078A2" w:rsidRPr="003078A2">
                      <w:rPr>
                        <w:noProof/>
                      </w:rPr>
                      <w:t>1</w:t>
                    </w:r>
                    <w:r>
                      <w:rPr>
                        <w:rFonts w:hint="eastAsia"/>
                        <w:sz w:val="18"/>
                      </w:rPr>
                      <w:fldChar w:fldCharType="end"/>
                    </w:r>
                  </w:p>
                </w:txbxContent>
              </v:textbox>
              <w10:wrap anchorx="margin"/>
            </v:shape>
          </w:pict>
        </mc:Fallback>
      </mc:AlternateContent>
    </w:r>
    <w:r>
      <w:rPr>
        <w:rFonts w:hint="eastAsia"/>
      </w:rPr>
      <w:t xml:space="preserve">                                                   </w:t>
    </w:r>
    <w:r>
      <w:rPr>
        <w:rFonts w:hint="eastAsia"/>
      </w:rPr>
      <w:tab/>
      <w:t xml:space="preserve">                             </w:t>
    </w:r>
  </w:p>
  <w:p w:rsidR="00472602" w:rsidRDefault="0047260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10D" w:rsidRDefault="00FF310D">
      <w:r>
        <w:separator/>
      </w:r>
    </w:p>
  </w:footnote>
  <w:footnote w:type="continuationSeparator" w:id="0">
    <w:p w:rsidR="00FF310D" w:rsidRDefault="00FF3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02" w:rsidRDefault="00472602">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15E53"/>
    <w:multiLevelType w:val="singleLevel"/>
    <w:tmpl w:val="61415E53"/>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A92FA614"/>
    <w:rsid w:val="BEF5461B"/>
    <w:rsid w:val="DDFFCF22"/>
    <w:rsid w:val="DFFFB4B7"/>
    <w:rsid w:val="FB3F7EA2"/>
    <w:rsid w:val="FE6BAADA"/>
    <w:rsid w:val="FEFE8D51"/>
    <w:rsid w:val="FFACB191"/>
    <w:rsid w:val="FFFF2D08"/>
    <w:rsid w:val="00000E39"/>
    <w:rsid w:val="00002519"/>
    <w:rsid w:val="00002CD9"/>
    <w:rsid w:val="00006ACD"/>
    <w:rsid w:val="000127C2"/>
    <w:rsid w:val="000128F2"/>
    <w:rsid w:val="000209B1"/>
    <w:rsid w:val="000219D1"/>
    <w:rsid w:val="00021AFA"/>
    <w:rsid w:val="0002606D"/>
    <w:rsid w:val="00033555"/>
    <w:rsid w:val="000346D7"/>
    <w:rsid w:val="00034B86"/>
    <w:rsid w:val="0003520A"/>
    <w:rsid w:val="00037E27"/>
    <w:rsid w:val="000411D4"/>
    <w:rsid w:val="0005020C"/>
    <w:rsid w:val="00054588"/>
    <w:rsid w:val="00054FD9"/>
    <w:rsid w:val="00055994"/>
    <w:rsid w:val="00055EB4"/>
    <w:rsid w:val="00057E94"/>
    <w:rsid w:val="00062A54"/>
    <w:rsid w:val="00075DDC"/>
    <w:rsid w:val="000763D5"/>
    <w:rsid w:val="00076B51"/>
    <w:rsid w:val="000826A1"/>
    <w:rsid w:val="00082754"/>
    <w:rsid w:val="00090F2F"/>
    <w:rsid w:val="00093C4E"/>
    <w:rsid w:val="00095729"/>
    <w:rsid w:val="000A0B13"/>
    <w:rsid w:val="000A1253"/>
    <w:rsid w:val="000A332A"/>
    <w:rsid w:val="000A3954"/>
    <w:rsid w:val="000A3EC2"/>
    <w:rsid w:val="000A4321"/>
    <w:rsid w:val="000A440C"/>
    <w:rsid w:val="000A4EE0"/>
    <w:rsid w:val="000B02D8"/>
    <w:rsid w:val="000B1EB1"/>
    <w:rsid w:val="000B3926"/>
    <w:rsid w:val="000C5A97"/>
    <w:rsid w:val="000D53EF"/>
    <w:rsid w:val="000D5D59"/>
    <w:rsid w:val="000E0F5F"/>
    <w:rsid w:val="000E6332"/>
    <w:rsid w:val="000E716B"/>
    <w:rsid w:val="000F0FBA"/>
    <w:rsid w:val="000F3A8D"/>
    <w:rsid w:val="000F6CB9"/>
    <w:rsid w:val="00100362"/>
    <w:rsid w:val="0010257A"/>
    <w:rsid w:val="001122F0"/>
    <w:rsid w:val="00113522"/>
    <w:rsid w:val="00114F4E"/>
    <w:rsid w:val="00116298"/>
    <w:rsid w:val="0011652B"/>
    <w:rsid w:val="001225E4"/>
    <w:rsid w:val="00125765"/>
    <w:rsid w:val="001277E1"/>
    <w:rsid w:val="0013208C"/>
    <w:rsid w:val="00133087"/>
    <w:rsid w:val="00133820"/>
    <w:rsid w:val="001341C2"/>
    <w:rsid w:val="00134B43"/>
    <w:rsid w:val="00134F6F"/>
    <w:rsid w:val="001361D4"/>
    <w:rsid w:val="001378CD"/>
    <w:rsid w:val="0014198C"/>
    <w:rsid w:val="001445D8"/>
    <w:rsid w:val="0015064C"/>
    <w:rsid w:val="00150D7D"/>
    <w:rsid w:val="00154553"/>
    <w:rsid w:val="001573FC"/>
    <w:rsid w:val="00157633"/>
    <w:rsid w:val="00161B65"/>
    <w:rsid w:val="00162554"/>
    <w:rsid w:val="00164E89"/>
    <w:rsid w:val="00165F35"/>
    <w:rsid w:val="0017122E"/>
    <w:rsid w:val="00172A27"/>
    <w:rsid w:val="00175172"/>
    <w:rsid w:val="001752B3"/>
    <w:rsid w:val="00176A55"/>
    <w:rsid w:val="00177641"/>
    <w:rsid w:val="00193B40"/>
    <w:rsid w:val="00196ABE"/>
    <w:rsid w:val="00197E19"/>
    <w:rsid w:val="001A1BC8"/>
    <w:rsid w:val="001A212F"/>
    <w:rsid w:val="001A2265"/>
    <w:rsid w:val="001A36B5"/>
    <w:rsid w:val="001B1198"/>
    <w:rsid w:val="001B396A"/>
    <w:rsid w:val="001B68A6"/>
    <w:rsid w:val="001C1FFD"/>
    <w:rsid w:val="001C24BF"/>
    <w:rsid w:val="001C4F94"/>
    <w:rsid w:val="001C4FB3"/>
    <w:rsid w:val="001C6C2A"/>
    <w:rsid w:val="001C7A73"/>
    <w:rsid w:val="001D66F0"/>
    <w:rsid w:val="001E318A"/>
    <w:rsid w:val="001E5281"/>
    <w:rsid w:val="001E6CDE"/>
    <w:rsid w:val="001F0FF6"/>
    <w:rsid w:val="00201B78"/>
    <w:rsid w:val="0020266E"/>
    <w:rsid w:val="00202F1B"/>
    <w:rsid w:val="00203871"/>
    <w:rsid w:val="00203949"/>
    <w:rsid w:val="00204B45"/>
    <w:rsid w:val="00207952"/>
    <w:rsid w:val="002142FA"/>
    <w:rsid w:val="00220706"/>
    <w:rsid w:val="00221A90"/>
    <w:rsid w:val="002228D6"/>
    <w:rsid w:val="00224CBC"/>
    <w:rsid w:val="002274EB"/>
    <w:rsid w:val="0023073D"/>
    <w:rsid w:val="00231A06"/>
    <w:rsid w:val="002332B8"/>
    <w:rsid w:val="00237281"/>
    <w:rsid w:val="00237417"/>
    <w:rsid w:val="00242403"/>
    <w:rsid w:val="00244B22"/>
    <w:rsid w:val="00245EA4"/>
    <w:rsid w:val="00247E09"/>
    <w:rsid w:val="00254DEF"/>
    <w:rsid w:val="002551B2"/>
    <w:rsid w:val="00261B7C"/>
    <w:rsid w:val="0026432D"/>
    <w:rsid w:val="00264E14"/>
    <w:rsid w:val="00266063"/>
    <w:rsid w:val="0027359F"/>
    <w:rsid w:val="0028110D"/>
    <w:rsid w:val="00281E8C"/>
    <w:rsid w:val="00285082"/>
    <w:rsid w:val="002917D8"/>
    <w:rsid w:val="00293435"/>
    <w:rsid w:val="00295943"/>
    <w:rsid w:val="002A18F6"/>
    <w:rsid w:val="002A7640"/>
    <w:rsid w:val="002B2939"/>
    <w:rsid w:val="002B42F7"/>
    <w:rsid w:val="002B5334"/>
    <w:rsid w:val="002B54C4"/>
    <w:rsid w:val="002B7D76"/>
    <w:rsid w:val="002C14EC"/>
    <w:rsid w:val="002C5D57"/>
    <w:rsid w:val="002D1EF4"/>
    <w:rsid w:val="002D33CA"/>
    <w:rsid w:val="002E0497"/>
    <w:rsid w:val="002E0D70"/>
    <w:rsid w:val="002E248D"/>
    <w:rsid w:val="002E2AE2"/>
    <w:rsid w:val="002E7948"/>
    <w:rsid w:val="002F3146"/>
    <w:rsid w:val="002F4A6F"/>
    <w:rsid w:val="0030073C"/>
    <w:rsid w:val="003023F1"/>
    <w:rsid w:val="00304133"/>
    <w:rsid w:val="00304387"/>
    <w:rsid w:val="0030612C"/>
    <w:rsid w:val="003078A2"/>
    <w:rsid w:val="00307946"/>
    <w:rsid w:val="003109E8"/>
    <w:rsid w:val="00315767"/>
    <w:rsid w:val="003165DB"/>
    <w:rsid w:val="003237D8"/>
    <w:rsid w:val="00323D45"/>
    <w:rsid w:val="00323D4A"/>
    <w:rsid w:val="003243C2"/>
    <w:rsid w:val="0032493C"/>
    <w:rsid w:val="0032596C"/>
    <w:rsid w:val="003313F2"/>
    <w:rsid w:val="00331931"/>
    <w:rsid w:val="003339BB"/>
    <w:rsid w:val="0033549D"/>
    <w:rsid w:val="00340125"/>
    <w:rsid w:val="00344810"/>
    <w:rsid w:val="00346D78"/>
    <w:rsid w:val="0035135C"/>
    <w:rsid w:val="00351D52"/>
    <w:rsid w:val="0035245C"/>
    <w:rsid w:val="0035259B"/>
    <w:rsid w:val="003605AD"/>
    <w:rsid w:val="003622CC"/>
    <w:rsid w:val="00363280"/>
    <w:rsid w:val="0036707F"/>
    <w:rsid w:val="003676D0"/>
    <w:rsid w:val="00371C9E"/>
    <w:rsid w:val="00374DF6"/>
    <w:rsid w:val="00376888"/>
    <w:rsid w:val="00383CDD"/>
    <w:rsid w:val="00387099"/>
    <w:rsid w:val="00390C44"/>
    <w:rsid w:val="00392C26"/>
    <w:rsid w:val="00392E92"/>
    <w:rsid w:val="003942CC"/>
    <w:rsid w:val="00394545"/>
    <w:rsid w:val="0039729F"/>
    <w:rsid w:val="003A1C47"/>
    <w:rsid w:val="003A4C69"/>
    <w:rsid w:val="003A6573"/>
    <w:rsid w:val="003B37BD"/>
    <w:rsid w:val="003B585A"/>
    <w:rsid w:val="003B662D"/>
    <w:rsid w:val="003B69AE"/>
    <w:rsid w:val="003C0AE4"/>
    <w:rsid w:val="003C33FB"/>
    <w:rsid w:val="003C6C29"/>
    <w:rsid w:val="003D0D86"/>
    <w:rsid w:val="003D1528"/>
    <w:rsid w:val="003D3580"/>
    <w:rsid w:val="003E002C"/>
    <w:rsid w:val="003E22B7"/>
    <w:rsid w:val="003E23FD"/>
    <w:rsid w:val="003E2A0F"/>
    <w:rsid w:val="003E7680"/>
    <w:rsid w:val="003F0D93"/>
    <w:rsid w:val="003F135C"/>
    <w:rsid w:val="003F552A"/>
    <w:rsid w:val="003F6B3E"/>
    <w:rsid w:val="003F726A"/>
    <w:rsid w:val="004024FE"/>
    <w:rsid w:val="004026D1"/>
    <w:rsid w:val="004117AD"/>
    <w:rsid w:val="00411B1A"/>
    <w:rsid w:val="004140BE"/>
    <w:rsid w:val="00414C15"/>
    <w:rsid w:val="0041739C"/>
    <w:rsid w:val="00425989"/>
    <w:rsid w:val="004310BE"/>
    <w:rsid w:val="00435214"/>
    <w:rsid w:val="004360E8"/>
    <w:rsid w:val="00436FB6"/>
    <w:rsid w:val="00440F8D"/>
    <w:rsid w:val="00441DF3"/>
    <w:rsid w:val="00442B18"/>
    <w:rsid w:val="00442D34"/>
    <w:rsid w:val="00444560"/>
    <w:rsid w:val="0045755B"/>
    <w:rsid w:val="0046088F"/>
    <w:rsid w:val="00464E09"/>
    <w:rsid w:val="0046716F"/>
    <w:rsid w:val="00467D62"/>
    <w:rsid w:val="00470E30"/>
    <w:rsid w:val="00472602"/>
    <w:rsid w:val="00474415"/>
    <w:rsid w:val="00474DD9"/>
    <w:rsid w:val="00477BDD"/>
    <w:rsid w:val="00481143"/>
    <w:rsid w:val="00481F4F"/>
    <w:rsid w:val="00485817"/>
    <w:rsid w:val="00486E09"/>
    <w:rsid w:val="0048754C"/>
    <w:rsid w:val="00487F36"/>
    <w:rsid w:val="004919B3"/>
    <w:rsid w:val="00492D25"/>
    <w:rsid w:val="00493359"/>
    <w:rsid w:val="00494EEB"/>
    <w:rsid w:val="004A0339"/>
    <w:rsid w:val="004A1D3B"/>
    <w:rsid w:val="004A2F61"/>
    <w:rsid w:val="004A4074"/>
    <w:rsid w:val="004A4995"/>
    <w:rsid w:val="004A523B"/>
    <w:rsid w:val="004B1237"/>
    <w:rsid w:val="004B3186"/>
    <w:rsid w:val="004B372F"/>
    <w:rsid w:val="004B3CA6"/>
    <w:rsid w:val="004B557C"/>
    <w:rsid w:val="004B6028"/>
    <w:rsid w:val="004B6A88"/>
    <w:rsid w:val="004B6AA0"/>
    <w:rsid w:val="004B6DC2"/>
    <w:rsid w:val="004C0E6D"/>
    <w:rsid w:val="004C113E"/>
    <w:rsid w:val="004C15FE"/>
    <w:rsid w:val="004C35E8"/>
    <w:rsid w:val="004C68D5"/>
    <w:rsid w:val="004D591B"/>
    <w:rsid w:val="004D67D4"/>
    <w:rsid w:val="004E46DA"/>
    <w:rsid w:val="004E598E"/>
    <w:rsid w:val="004F119C"/>
    <w:rsid w:val="004F5658"/>
    <w:rsid w:val="004F6199"/>
    <w:rsid w:val="004F76D9"/>
    <w:rsid w:val="00501943"/>
    <w:rsid w:val="0052116C"/>
    <w:rsid w:val="00522B31"/>
    <w:rsid w:val="0052370A"/>
    <w:rsid w:val="00523F34"/>
    <w:rsid w:val="0052402A"/>
    <w:rsid w:val="00524BF1"/>
    <w:rsid w:val="00524CED"/>
    <w:rsid w:val="005257FF"/>
    <w:rsid w:val="00525FA7"/>
    <w:rsid w:val="00527232"/>
    <w:rsid w:val="0052746F"/>
    <w:rsid w:val="00531D6D"/>
    <w:rsid w:val="00535BB7"/>
    <w:rsid w:val="00540474"/>
    <w:rsid w:val="005430BE"/>
    <w:rsid w:val="00543B48"/>
    <w:rsid w:val="0055133D"/>
    <w:rsid w:val="00551699"/>
    <w:rsid w:val="00555E2B"/>
    <w:rsid w:val="00557473"/>
    <w:rsid w:val="00560D2A"/>
    <w:rsid w:val="0056119C"/>
    <w:rsid w:val="005618AB"/>
    <w:rsid w:val="00570746"/>
    <w:rsid w:val="00572B5A"/>
    <w:rsid w:val="00576455"/>
    <w:rsid w:val="0058046E"/>
    <w:rsid w:val="00580ED4"/>
    <w:rsid w:val="00583DB9"/>
    <w:rsid w:val="0059013E"/>
    <w:rsid w:val="00596D79"/>
    <w:rsid w:val="005A334C"/>
    <w:rsid w:val="005A37A6"/>
    <w:rsid w:val="005A4568"/>
    <w:rsid w:val="005A5218"/>
    <w:rsid w:val="005A6547"/>
    <w:rsid w:val="005A6FA5"/>
    <w:rsid w:val="005B0344"/>
    <w:rsid w:val="005B1FB8"/>
    <w:rsid w:val="005B3FFE"/>
    <w:rsid w:val="005C33CA"/>
    <w:rsid w:val="005C7418"/>
    <w:rsid w:val="005C79B1"/>
    <w:rsid w:val="005D12F5"/>
    <w:rsid w:val="005D38BF"/>
    <w:rsid w:val="005D3C3C"/>
    <w:rsid w:val="005D6000"/>
    <w:rsid w:val="005E5896"/>
    <w:rsid w:val="005F30EC"/>
    <w:rsid w:val="005F5767"/>
    <w:rsid w:val="006023B9"/>
    <w:rsid w:val="00602979"/>
    <w:rsid w:val="00602B45"/>
    <w:rsid w:val="006106B9"/>
    <w:rsid w:val="00610807"/>
    <w:rsid w:val="006111D4"/>
    <w:rsid w:val="00620023"/>
    <w:rsid w:val="00621B6E"/>
    <w:rsid w:val="00622E71"/>
    <w:rsid w:val="00623864"/>
    <w:rsid w:val="00632452"/>
    <w:rsid w:val="00637D22"/>
    <w:rsid w:val="006425F9"/>
    <w:rsid w:val="00642D88"/>
    <w:rsid w:val="0064310D"/>
    <w:rsid w:val="00644841"/>
    <w:rsid w:val="006465A9"/>
    <w:rsid w:val="00650969"/>
    <w:rsid w:val="00652A86"/>
    <w:rsid w:val="00656333"/>
    <w:rsid w:val="006606B6"/>
    <w:rsid w:val="00660AA8"/>
    <w:rsid w:val="00660D52"/>
    <w:rsid w:val="006616B6"/>
    <w:rsid w:val="006633B5"/>
    <w:rsid w:val="006706C8"/>
    <w:rsid w:val="0067387C"/>
    <w:rsid w:val="00673AB1"/>
    <w:rsid w:val="00673E23"/>
    <w:rsid w:val="00673F9B"/>
    <w:rsid w:val="00674F4E"/>
    <w:rsid w:val="00685EBE"/>
    <w:rsid w:val="00687EEB"/>
    <w:rsid w:val="00690555"/>
    <w:rsid w:val="00692E66"/>
    <w:rsid w:val="0069538B"/>
    <w:rsid w:val="00696C7F"/>
    <w:rsid w:val="00697B05"/>
    <w:rsid w:val="006A0709"/>
    <w:rsid w:val="006A4045"/>
    <w:rsid w:val="006A5377"/>
    <w:rsid w:val="006A5B1B"/>
    <w:rsid w:val="006A78CD"/>
    <w:rsid w:val="006A7A0F"/>
    <w:rsid w:val="006B0774"/>
    <w:rsid w:val="006B513B"/>
    <w:rsid w:val="006B7AFC"/>
    <w:rsid w:val="006C2FED"/>
    <w:rsid w:val="006C4E94"/>
    <w:rsid w:val="006C5A3F"/>
    <w:rsid w:val="006C7AAF"/>
    <w:rsid w:val="006D2905"/>
    <w:rsid w:val="006D4B20"/>
    <w:rsid w:val="006D4B99"/>
    <w:rsid w:val="006E0444"/>
    <w:rsid w:val="006E0E16"/>
    <w:rsid w:val="006E4812"/>
    <w:rsid w:val="006F0409"/>
    <w:rsid w:val="006F0440"/>
    <w:rsid w:val="006F40D9"/>
    <w:rsid w:val="00703283"/>
    <w:rsid w:val="00704D29"/>
    <w:rsid w:val="00705AD4"/>
    <w:rsid w:val="00712A2A"/>
    <w:rsid w:val="00713993"/>
    <w:rsid w:val="00724B95"/>
    <w:rsid w:val="00725378"/>
    <w:rsid w:val="00751843"/>
    <w:rsid w:val="00752FFA"/>
    <w:rsid w:val="00753258"/>
    <w:rsid w:val="007549E9"/>
    <w:rsid w:val="00756590"/>
    <w:rsid w:val="0076173C"/>
    <w:rsid w:val="007657CC"/>
    <w:rsid w:val="00766E7A"/>
    <w:rsid w:val="00767A5B"/>
    <w:rsid w:val="0077136A"/>
    <w:rsid w:val="007719B3"/>
    <w:rsid w:val="00781E3A"/>
    <w:rsid w:val="00785F1D"/>
    <w:rsid w:val="0078691D"/>
    <w:rsid w:val="00790478"/>
    <w:rsid w:val="007953C2"/>
    <w:rsid w:val="007A201C"/>
    <w:rsid w:val="007A23D6"/>
    <w:rsid w:val="007A4362"/>
    <w:rsid w:val="007A6A00"/>
    <w:rsid w:val="007A792E"/>
    <w:rsid w:val="007A79DE"/>
    <w:rsid w:val="007B545D"/>
    <w:rsid w:val="007C0204"/>
    <w:rsid w:val="007C102B"/>
    <w:rsid w:val="007C20F2"/>
    <w:rsid w:val="007C55CA"/>
    <w:rsid w:val="007C7EC1"/>
    <w:rsid w:val="007C7FE9"/>
    <w:rsid w:val="007D1077"/>
    <w:rsid w:val="007D31AB"/>
    <w:rsid w:val="007D4C93"/>
    <w:rsid w:val="007E5540"/>
    <w:rsid w:val="007F14E0"/>
    <w:rsid w:val="007F7B59"/>
    <w:rsid w:val="0080253F"/>
    <w:rsid w:val="008116BE"/>
    <w:rsid w:val="008117BE"/>
    <w:rsid w:val="0081479B"/>
    <w:rsid w:val="00817D45"/>
    <w:rsid w:val="0082208E"/>
    <w:rsid w:val="008222D2"/>
    <w:rsid w:val="008236A2"/>
    <w:rsid w:val="00826696"/>
    <w:rsid w:val="0082772C"/>
    <w:rsid w:val="00830BCC"/>
    <w:rsid w:val="00831F9C"/>
    <w:rsid w:val="00833F4E"/>
    <w:rsid w:val="00834D88"/>
    <w:rsid w:val="00835ED9"/>
    <w:rsid w:val="0083725F"/>
    <w:rsid w:val="0084106D"/>
    <w:rsid w:val="00842569"/>
    <w:rsid w:val="008432BB"/>
    <w:rsid w:val="008471A6"/>
    <w:rsid w:val="00847409"/>
    <w:rsid w:val="00847D64"/>
    <w:rsid w:val="00851ED7"/>
    <w:rsid w:val="00853755"/>
    <w:rsid w:val="008555DF"/>
    <w:rsid w:val="00857C25"/>
    <w:rsid w:val="008601E9"/>
    <w:rsid w:val="0086059B"/>
    <w:rsid w:val="00861C2C"/>
    <w:rsid w:val="008637AE"/>
    <w:rsid w:val="00863D78"/>
    <w:rsid w:val="00873851"/>
    <w:rsid w:val="00874493"/>
    <w:rsid w:val="00874BC2"/>
    <w:rsid w:val="0087713F"/>
    <w:rsid w:val="00882848"/>
    <w:rsid w:val="008859DE"/>
    <w:rsid w:val="00893F96"/>
    <w:rsid w:val="008A0369"/>
    <w:rsid w:val="008A09F0"/>
    <w:rsid w:val="008A369B"/>
    <w:rsid w:val="008A4E70"/>
    <w:rsid w:val="008B29D0"/>
    <w:rsid w:val="008B29DB"/>
    <w:rsid w:val="008B3A47"/>
    <w:rsid w:val="008C12AA"/>
    <w:rsid w:val="008C248C"/>
    <w:rsid w:val="008C5914"/>
    <w:rsid w:val="008D2CFE"/>
    <w:rsid w:val="008D5D75"/>
    <w:rsid w:val="008D6550"/>
    <w:rsid w:val="008E2633"/>
    <w:rsid w:val="008E7DD9"/>
    <w:rsid w:val="008F1DCA"/>
    <w:rsid w:val="008F2A62"/>
    <w:rsid w:val="008F3202"/>
    <w:rsid w:val="008F5415"/>
    <w:rsid w:val="008F663C"/>
    <w:rsid w:val="00902C28"/>
    <w:rsid w:val="009038D3"/>
    <w:rsid w:val="00903D98"/>
    <w:rsid w:val="0090403E"/>
    <w:rsid w:val="00904522"/>
    <w:rsid w:val="00904B14"/>
    <w:rsid w:val="00905B05"/>
    <w:rsid w:val="00913A67"/>
    <w:rsid w:val="00913CF4"/>
    <w:rsid w:val="00916900"/>
    <w:rsid w:val="00916FF1"/>
    <w:rsid w:val="009173B0"/>
    <w:rsid w:val="00917BB2"/>
    <w:rsid w:val="0092444B"/>
    <w:rsid w:val="00926836"/>
    <w:rsid w:val="009273F8"/>
    <w:rsid w:val="0093072E"/>
    <w:rsid w:val="009308FC"/>
    <w:rsid w:val="00931161"/>
    <w:rsid w:val="00933D7B"/>
    <w:rsid w:val="009346ED"/>
    <w:rsid w:val="00941086"/>
    <w:rsid w:val="00945E33"/>
    <w:rsid w:val="009474A6"/>
    <w:rsid w:val="009478A5"/>
    <w:rsid w:val="0095339E"/>
    <w:rsid w:val="00953E7C"/>
    <w:rsid w:val="00960CA2"/>
    <w:rsid w:val="00961101"/>
    <w:rsid w:val="00963636"/>
    <w:rsid w:val="00963A5B"/>
    <w:rsid w:val="00966082"/>
    <w:rsid w:val="00967114"/>
    <w:rsid w:val="00971FBA"/>
    <w:rsid w:val="00972F3A"/>
    <w:rsid w:val="009737B7"/>
    <w:rsid w:val="009747F6"/>
    <w:rsid w:val="0098171D"/>
    <w:rsid w:val="0098338F"/>
    <w:rsid w:val="009838D1"/>
    <w:rsid w:val="009868A1"/>
    <w:rsid w:val="009873DC"/>
    <w:rsid w:val="00987AA2"/>
    <w:rsid w:val="00995FA6"/>
    <w:rsid w:val="00996271"/>
    <w:rsid w:val="009974A1"/>
    <w:rsid w:val="009A1B36"/>
    <w:rsid w:val="009A2128"/>
    <w:rsid w:val="009A2A42"/>
    <w:rsid w:val="009A3500"/>
    <w:rsid w:val="009A3C01"/>
    <w:rsid w:val="009A79E5"/>
    <w:rsid w:val="009C1266"/>
    <w:rsid w:val="009C1D54"/>
    <w:rsid w:val="009C4D1D"/>
    <w:rsid w:val="009C4E7E"/>
    <w:rsid w:val="009C6F52"/>
    <w:rsid w:val="009C766A"/>
    <w:rsid w:val="009C7DAF"/>
    <w:rsid w:val="009D35B6"/>
    <w:rsid w:val="009D6427"/>
    <w:rsid w:val="009D6E54"/>
    <w:rsid w:val="009D77B6"/>
    <w:rsid w:val="009E014A"/>
    <w:rsid w:val="009E3C44"/>
    <w:rsid w:val="009F22A5"/>
    <w:rsid w:val="009F456B"/>
    <w:rsid w:val="009F4922"/>
    <w:rsid w:val="009F51C8"/>
    <w:rsid w:val="00A00E3A"/>
    <w:rsid w:val="00A04F61"/>
    <w:rsid w:val="00A134AA"/>
    <w:rsid w:val="00A2123D"/>
    <w:rsid w:val="00A22E43"/>
    <w:rsid w:val="00A23426"/>
    <w:rsid w:val="00A25CF9"/>
    <w:rsid w:val="00A31336"/>
    <w:rsid w:val="00A31CAC"/>
    <w:rsid w:val="00A36128"/>
    <w:rsid w:val="00A376C5"/>
    <w:rsid w:val="00A43DDF"/>
    <w:rsid w:val="00A45645"/>
    <w:rsid w:val="00A45AE2"/>
    <w:rsid w:val="00A56001"/>
    <w:rsid w:val="00A64CD1"/>
    <w:rsid w:val="00A666B5"/>
    <w:rsid w:val="00A70C9A"/>
    <w:rsid w:val="00A751DB"/>
    <w:rsid w:val="00A76C5B"/>
    <w:rsid w:val="00A77E0C"/>
    <w:rsid w:val="00A8147F"/>
    <w:rsid w:val="00A84BB5"/>
    <w:rsid w:val="00A8549A"/>
    <w:rsid w:val="00A915B1"/>
    <w:rsid w:val="00A91984"/>
    <w:rsid w:val="00A93C7F"/>
    <w:rsid w:val="00A94C9E"/>
    <w:rsid w:val="00A95491"/>
    <w:rsid w:val="00A954F7"/>
    <w:rsid w:val="00AA11E2"/>
    <w:rsid w:val="00AA1A77"/>
    <w:rsid w:val="00AA7048"/>
    <w:rsid w:val="00AB464C"/>
    <w:rsid w:val="00AB5C4A"/>
    <w:rsid w:val="00AC0875"/>
    <w:rsid w:val="00AC21F2"/>
    <w:rsid w:val="00AD04CA"/>
    <w:rsid w:val="00AD38D8"/>
    <w:rsid w:val="00AD72CA"/>
    <w:rsid w:val="00AE18A0"/>
    <w:rsid w:val="00AE4ABE"/>
    <w:rsid w:val="00AE5353"/>
    <w:rsid w:val="00AE5AA4"/>
    <w:rsid w:val="00AE6B15"/>
    <w:rsid w:val="00AF0D15"/>
    <w:rsid w:val="00AF2031"/>
    <w:rsid w:val="00AF3090"/>
    <w:rsid w:val="00B0239F"/>
    <w:rsid w:val="00B04CB6"/>
    <w:rsid w:val="00B16ADF"/>
    <w:rsid w:val="00B21B66"/>
    <w:rsid w:val="00B22C09"/>
    <w:rsid w:val="00B2525A"/>
    <w:rsid w:val="00B26C82"/>
    <w:rsid w:val="00B32654"/>
    <w:rsid w:val="00B4623C"/>
    <w:rsid w:val="00B51242"/>
    <w:rsid w:val="00B56B38"/>
    <w:rsid w:val="00B6306B"/>
    <w:rsid w:val="00B65DBA"/>
    <w:rsid w:val="00B72209"/>
    <w:rsid w:val="00B731E8"/>
    <w:rsid w:val="00B73595"/>
    <w:rsid w:val="00B75D17"/>
    <w:rsid w:val="00B86128"/>
    <w:rsid w:val="00B96284"/>
    <w:rsid w:val="00BA32EC"/>
    <w:rsid w:val="00BC14EB"/>
    <w:rsid w:val="00BC652B"/>
    <w:rsid w:val="00BD0E0E"/>
    <w:rsid w:val="00BD18AD"/>
    <w:rsid w:val="00BD19AF"/>
    <w:rsid w:val="00BD3656"/>
    <w:rsid w:val="00BD4BCC"/>
    <w:rsid w:val="00BD4FA8"/>
    <w:rsid w:val="00BD77FF"/>
    <w:rsid w:val="00BE05A6"/>
    <w:rsid w:val="00BE101F"/>
    <w:rsid w:val="00BF3509"/>
    <w:rsid w:val="00BF6CDD"/>
    <w:rsid w:val="00C0223F"/>
    <w:rsid w:val="00C0308F"/>
    <w:rsid w:val="00C05DFC"/>
    <w:rsid w:val="00C06CAC"/>
    <w:rsid w:val="00C119E2"/>
    <w:rsid w:val="00C12D1F"/>
    <w:rsid w:val="00C131A4"/>
    <w:rsid w:val="00C160BC"/>
    <w:rsid w:val="00C23AB2"/>
    <w:rsid w:val="00C24749"/>
    <w:rsid w:val="00C24D17"/>
    <w:rsid w:val="00C25ED0"/>
    <w:rsid w:val="00C31A50"/>
    <w:rsid w:val="00C32476"/>
    <w:rsid w:val="00C33525"/>
    <w:rsid w:val="00C356D9"/>
    <w:rsid w:val="00C36957"/>
    <w:rsid w:val="00C40F5D"/>
    <w:rsid w:val="00C4236A"/>
    <w:rsid w:val="00C44C58"/>
    <w:rsid w:val="00C52024"/>
    <w:rsid w:val="00C62795"/>
    <w:rsid w:val="00C62B9E"/>
    <w:rsid w:val="00C70388"/>
    <w:rsid w:val="00C708DA"/>
    <w:rsid w:val="00C72F3C"/>
    <w:rsid w:val="00C740D0"/>
    <w:rsid w:val="00C74B82"/>
    <w:rsid w:val="00C74C33"/>
    <w:rsid w:val="00C74CA0"/>
    <w:rsid w:val="00C751F9"/>
    <w:rsid w:val="00C7599F"/>
    <w:rsid w:val="00C803AB"/>
    <w:rsid w:val="00C81AD1"/>
    <w:rsid w:val="00C82FC6"/>
    <w:rsid w:val="00C831B7"/>
    <w:rsid w:val="00C838C2"/>
    <w:rsid w:val="00C8798B"/>
    <w:rsid w:val="00C91A24"/>
    <w:rsid w:val="00C91AEC"/>
    <w:rsid w:val="00C923DA"/>
    <w:rsid w:val="00C94ECD"/>
    <w:rsid w:val="00CA56DD"/>
    <w:rsid w:val="00CA58A4"/>
    <w:rsid w:val="00CA78EA"/>
    <w:rsid w:val="00CB1108"/>
    <w:rsid w:val="00CC1E7E"/>
    <w:rsid w:val="00CC2E51"/>
    <w:rsid w:val="00CC5C9B"/>
    <w:rsid w:val="00CC6573"/>
    <w:rsid w:val="00CC7352"/>
    <w:rsid w:val="00CC7E5B"/>
    <w:rsid w:val="00CD2182"/>
    <w:rsid w:val="00CD43FF"/>
    <w:rsid w:val="00CD5C5C"/>
    <w:rsid w:val="00CE66ED"/>
    <w:rsid w:val="00CE7F63"/>
    <w:rsid w:val="00CF4024"/>
    <w:rsid w:val="00D03250"/>
    <w:rsid w:val="00D04140"/>
    <w:rsid w:val="00D04C69"/>
    <w:rsid w:val="00D04F59"/>
    <w:rsid w:val="00D0625E"/>
    <w:rsid w:val="00D06338"/>
    <w:rsid w:val="00D07698"/>
    <w:rsid w:val="00D11EA2"/>
    <w:rsid w:val="00D12702"/>
    <w:rsid w:val="00D134B2"/>
    <w:rsid w:val="00D145E6"/>
    <w:rsid w:val="00D14E78"/>
    <w:rsid w:val="00D2229C"/>
    <w:rsid w:val="00D222E2"/>
    <w:rsid w:val="00D24E54"/>
    <w:rsid w:val="00D4070D"/>
    <w:rsid w:val="00D4117C"/>
    <w:rsid w:val="00D43041"/>
    <w:rsid w:val="00D446F2"/>
    <w:rsid w:val="00D46106"/>
    <w:rsid w:val="00D5349D"/>
    <w:rsid w:val="00D54B52"/>
    <w:rsid w:val="00D56C68"/>
    <w:rsid w:val="00D6055A"/>
    <w:rsid w:val="00D62792"/>
    <w:rsid w:val="00D6744A"/>
    <w:rsid w:val="00D7122D"/>
    <w:rsid w:val="00D73CC8"/>
    <w:rsid w:val="00D80EAC"/>
    <w:rsid w:val="00D81B97"/>
    <w:rsid w:val="00D82277"/>
    <w:rsid w:val="00D83291"/>
    <w:rsid w:val="00D83336"/>
    <w:rsid w:val="00D90A5F"/>
    <w:rsid w:val="00D91779"/>
    <w:rsid w:val="00D9297C"/>
    <w:rsid w:val="00DA24C7"/>
    <w:rsid w:val="00DB0F96"/>
    <w:rsid w:val="00DB1D2E"/>
    <w:rsid w:val="00DB38F8"/>
    <w:rsid w:val="00DB4ED2"/>
    <w:rsid w:val="00DB55B3"/>
    <w:rsid w:val="00DC0F25"/>
    <w:rsid w:val="00DC4258"/>
    <w:rsid w:val="00DC4C4F"/>
    <w:rsid w:val="00DC4F82"/>
    <w:rsid w:val="00DC690F"/>
    <w:rsid w:val="00DC7971"/>
    <w:rsid w:val="00DE11D1"/>
    <w:rsid w:val="00DF3E80"/>
    <w:rsid w:val="00DF3E92"/>
    <w:rsid w:val="00E01F5A"/>
    <w:rsid w:val="00E02017"/>
    <w:rsid w:val="00E02481"/>
    <w:rsid w:val="00E02609"/>
    <w:rsid w:val="00E03CCA"/>
    <w:rsid w:val="00E03FED"/>
    <w:rsid w:val="00E041D6"/>
    <w:rsid w:val="00E045B2"/>
    <w:rsid w:val="00E04C21"/>
    <w:rsid w:val="00E05A25"/>
    <w:rsid w:val="00E22806"/>
    <w:rsid w:val="00E22BBC"/>
    <w:rsid w:val="00E25CC5"/>
    <w:rsid w:val="00E30310"/>
    <w:rsid w:val="00E303EC"/>
    <w:rsid w:val="00E3155B"/>
    <w:rsid w:val="00E32F7F"/>
    <w:rsid w:val="00E3479F"/>
    <w:rsid w:val="00E371FB"/>
    <w:rsid w:val="00E414D5"/>
    <w:rsid w:val="00E41AF2"/>
    <w:rsid w:val="00E43B29"/>
    <w:rsid w:val="00E45F36"/>
    <w:rsid w:val="00E462AF"/>
    <w:rsid w:val="00E46B5C"/>
    <w:rsid w:val="00E50FC5"/>
    <w:rsid w:val="00E53168"/>
    <w:rsid w:val="00E555AD"/>
    <w:rsid w:val="00E56B73"/>
    <w:rsid w:val="00E611B0"/>
    <w:rsid w:val="00E63BEA"/>
    <w:rsid w:val="00E6447D"/>
    <w:rsid w:val="00E660B5"/>
    <w:rsid w:val="00E67B5F"/>
    <w:rsid w:val="00E67FF0"/>
    <w:rsid w:val="00E76379"/>
    <w:rsid w:val="00E80E97"/>
    <w:rsid w:val="00E81C38"/>
    <w:rsid w:val="00E829C2"/>
    <w:rsid w:val="00E90D45"/>
    <w:rsid w:val="00E91BB2"/>
    <w:rsid w:val="00E927F1"/>
    <w:rsid w:val="00E93C23"/>
    <w:rsid w:val="00E95424"/>
    <w:rsid w:val="00E97677"/>
    <w:rsid w:val="00E978D1"/>
    <w:rsid w:val="00EA0535"/>
    <w:rsid w:val="00EA3EF0"/>
    <w:rsid w:val="00EA5139"/>
    <w:rsid w:val="00EA60D6"/>
    <w:rsid w:val="00EA67DF"/>
    <w:rsid w:val="00EA6AB1"/>
    <w:rsid w:val="00EB267A"/>
    <w:rsid w:val="00EB498D"/>
    <w:rsid w:val="00EB5012"/>
    <w:rsid w:val="00EB5C0F"/>
    <w:rsid w:val="00EC1151"/>
    <w:rsid w:val="00EC1571"/>
    <w:rsid w:val="00EC690D"/>
    <w:rsid w:val="00ED084A"/>
    <w:rsid w:val="00ED1E87"/>
    <w:rsid w:val="00ED20B0"/>
    <w:rsid w:val="00ED7537"/>
    <w:rsid w:val="00EE0FD0"/>
    <w:rsid w:val="00EE7231"/>
    <w:rsid w:val="00EE789F"/>
    <w:rsid w:val="00EF2C0C"/>
    <w:rsid w:val="00EF3C94"/>
    <w:rsid w:val="00EF586B"/>
    <w:rsid w:val="00EF636A"/>
    <w:rsid w:val="00EF7D42"/>
    <w:rsid w:val="00F01083"/>
    <w:rsid w:val="00F11BB2"/>
    <w:rsid w:val="00F158E4"/>
    <w:rsid w:val="00F16A2C"/>
    <w:rsid w:val="00F2205C"/>
    <w:rsid w:val="00F3237E"/>
    <w:rsid w:val="00F34122"/>
    <w:rsid w:val="00F40D61"/>
    <w:rsid w:val="00F41245"/>
    <w:rsid w:val="00F43008"/>
    <w:rsid w:val="00F4339E"/>
    <w:rsid w:val="00F449B5"/>
    <w:rsid w:val="00F46ACD"/>
    <w:rsid w:val="00F50B46"/>
    <w:rsid w:val="00F526EB"/>
    <w:rsid w:val="00F52ED0"/>
    <w:rsid w:val="00F54AA2"/>
    <w:rsid w:val="00F5688E"/>
    <w:rsid w:val="00F60807"/>
    <w:rsid w:val="00F61202"/>
    <w:rsid w:val="00F64C43"/>
    <w:rsid w:val="00F666A0"/>
    <w:rsid w:val="00F67FF7"/>
    <w:rsid w:val="00F7274B"/>
    <w:rsid w:val="00F744E2"/>
    <w:rsid w:val="00F7479B"/>
    <w:rsid w:val="00F817D7"/>
    <w:rsid w:val="00F81B59"/>
    <w:rsid w:val="00F84E7B"/>
    <w:rsid w:val="00F8707F"/>
    <w:rsid w:val="00F8746B"/>
    <w:rsid w:val="00F900FD"/>
    <w:rsid w:val="00FA4AE6"/>
    <w:rsid w:val="00FA5D7C"/>
    <w:rsid w:val="00FA60A2"/>
    <w:rsid w:val="00FB3F38"/>
    <w:rsid w:val="00FB7BE4"/>
    <w:rsid w:val="00FC29C1"/>
    <w:rsid w:val="00FC5BD9"/>
    <w:rsid w:val="00FD4D30"/>
    <w:rsid w:val="00FE2090"/>
    <w:rsid w:val="00FE73FD"/>
    <w:rsid w:val="00FF310D"/>
    <w:rsid w:val="00FF31C6"/>
    <w:rsid w:val="013D62BA"/>
    <w:rsid w:val="01AE1D50"/>
    <w:rsid w:val="01F0403A"/>
    <w:rsid w:val="03524177"/>
    <w:rsid w:val="03E137B3"/>
    <w:rsid w:val="03E63273"/>
    <w:rsid w:val="04085EAB"/>
    <w:rsid w:val="04657C0D"/>
    <w:rsid w:val="04C03F58"/>
    <w:rsid w:val="04D37462"/>
    <w:rsid w:val="050678E8"/>
    <w:rsid w:val="052334FD"/>
    <w:rsid w:val="05303502"/>
    <w:rsid w:val="061C6D31"/>
    <w:rsid w:val="06D647A0"/>
    <w:rsid w:val="06ED1DCC"/>
    <w:rsid w:val="075B01B9"/>
    <w:rsid w:val="08056223"/>
    <w:rsid w:val="08894D3E"/>
    <w:rsid w:val="08B31B02"/>
    <w:rsid w:val="090D23A6"/>
    <w:rsid w:val="099C768E"/>
    <w:rsid w:val="09FB7199"/>
    <w:rsid w:val="0A6F702A"/>
    <w:rsid w:val="0B657E3F"/>
    <w:rsid w:val="0C3777BC"/>
    <w:rsid w:val="0D0405BB"/>
    <w:rsid w:val="0D1E111A"/>
    <w:rsid w:val="0DB53944"/>
    <w:rsid w:val="0DCC02FF"/>
    <w:rsid w:val="0E437127"/>
    <w:rsid w:val="0E5E6338"/>
    <w:rsid w:val="0E717D54"/>
    <w:rsid w:val="0EE85502"/>
    <w:rsid w:val="0F1E725D"/>
    <w:rsid w:val="0F23478A"/>
    <w:rsid w:val="0F2B30A2"/>
    <w:rsid w:val="0F352176"/>
    <w:rsid w:val="0F3D2862"/>
    <w:rsid w:val="0F4627D5"/>
    <w:rsid w:val="0F596ABB"/>
    <w:rsid w:val="0F8D020F"/>
    <w:rsid w:val="100C678F"/>
    <w:rsid w:val="101B5093"/>
    <w:rsid w:val="10D12637"/>
    <w:rsid w:val="10D1770D"/>
    <w:rsid w:val="115D4B2C"/>
    <w:rsid w:val="13F33946"/>
    <w:rsid w:val="142C0148"/>
    <w:rsid w:val="14EC0A9E"/>
    <w:rsid w:val="15166027"/>
    <w:rsid w:val="15FC0F74"/>
    <w:rsid w:val="16503940"/>
    <w:rsid w:val="165D17C6"/>
    <w:rsid w:val="167C17F8"/>
    <w:rsid w:val="17730085"/>
    <w:rsid w:val="17B6114F"/>
    <w:rsid w:val="17D908E7"/>
    <w:rsid w:val="18A61D96"/>
    <w:rsid w:val="18A84646"/>
    <w:rsid w:val="19207D97"/>
    <w:rsid w:val="19D3267D"/>
    <w:rsid w:val="19FC0CC6"/>
    <w:rsid w:val="1A082E79"/>
    <w:rsid w:val="1B1959F1"/>
    <w:rsid w:val="1B27663E"/>
    <w:rsid w:val="1B361FD6"/>
    <w:rsid w:val="1CBC61F0"/>
    <w:rsid w:val="1D041D04"/>
    <w:rsid w:val="1DAA4172"/>
    <w:rsid w:val="1E092B57"/>
    <w:rsid w:val="1E465BD2"/>
    <w:rsid w:val="1E780C0D"/>
    <w:rsid w:val="1EC138A2"/>
    <w:rsid w:val="1ECE1D3E"/>
    <w:rsid w:val="1EE51FB7"/>
    <w:rsid w:val="1FA62739"/>
    <w:rsid w:val="1FED0DAA"/>
    <w:rsid w:val="20AE68C1"/>
    <w:rsid w:val="20B555E8"/>
    <w:rsid w:val="212334C6"/>
    <w:rsid w:val="216A79B1"/>
    <w:rsid w:val="220211EF"/>
    <w:rsid w:val="22375914"/>
    <w:rsid w:val="225E1A9D"/>
    <w:rsid w:val="22896EEC"/>
    <w:rsid w:val="233D0023"/>
    <w:rsid w:val="23746059"/>
    <w:rsid w:val="238E2E63"/>
    <w:rsid w:val="23940851"/>
    <w:rsid w:val="23E35C47"/>
    <w:rsid w:val="24482570"/>
    <w:rsid w:val="24493938"/>
    <w:rsid w:val="24A70064"/>
    <w:rsid w:val="25590864"/>
    <w:rsid w:val="2567656F"/>
    <w:rsid w:val="25B60B34"/>
    <w:rsid w:val="26445382"/>
    <w:rsid w:val="266C0ED3"/>
    <w:rsid w:val="26B63F16"/>
    <w:rsid w:val="26BA6525"/>
    <w:rsid w:val="27C44042"/>
    <w:rsid w:val="27F1766A"/>
    <w:rsid w:val="28673D8E"/>
    <w:rsid w:val="28B76E5D"/>
    <w:rsid w:val="28E019AB"/>
    <w:rsid w:val="296B43D2"/>
    <w:rsid w:val="2A6E42AE"/>
    <w:rsid w:val="2ADF737C"/>
    <w:rsid w:val="2B282E90"/>
    <w:rsid w:val="2C2F7B89"/>
    <w:rsid w:val="2C527DC5"/>
    <w:rsid w:val="2CE30F6A"/>
    <w:rsid w:val="2CF106F9"/>
    <w:rsid w:val="2D0775BE"/>
    <w:rsid w:val="2D1C1D90"/>
    <w:rsid w:val="2DAA3275"/>
    <w:rsid w:val="2ECF1F94"/>
    <w:rsid w:val="2F4227E7"/>
    <w:rsid w:val="2FBE4040"/>
    <w:rsid w:val="2FFF534B"/>
    <w:rsid w:val="311B4A39"/>
    <w:rsid w:val="312010D2"/>
    <w:rsid w:val="31774DC8"/>
    <w:rsid w:val="31F71801"/>
    <w:rsid w:val="31F94030"/>
    <w:rsid w:val="32D46817"/>
    <w:rsid w:val="33CD760B"/>
    <w:rsid w:val="33DC55A8"/>
    <w:rsid w:val="340731F7"/>
    <w:rsid w:val="342722C2"/>
    <w:rsid w:val="349260CF"/>
    <w:rsid w:val="34EF417D"/>
    <w:rsid w:val="34FC2892"/>
    <w:rsid w:val="3683176F"/>
    <w:rsid w:val="36F05BAE"/>
    <w:rsid w:val="36FA721C"/>
    <w:rsid w:val="36FB143F"/>
    <w:rsid w:val="37033132"/>
    <w:rsid w:val="37255A08"/>
    <w:rsid w:val="381F40A2"/>
    <w:rsid w:val="38BE38AA"/>
    <w:rsid w:val="38FA4D0A"/>
    <w:rsid w:val="39374603"/>
    <w:rsid w:val="39D1755C"/>
    <w:rsid w:val="3A533708"/>
    <w:rsid w:val="3A5356C8"/>
    <w:rsid w:val="3AB53EA2"/>
    <w:rsid w:val="3AE7412E"/>
    <w:rsid w:val="3AEF74D8"/>
    <w:rsid w:val="3AF97CC9"/>
    <w:rsid w:val="3B1E41BD"/>
    <w:rsid w:val="3B2977FE"/>
    <w:rsid w:val="3B6168CA"/>
    <w:rsid w:val="3BFC7CB7"/>
    <w:rsid w:val="3D3F3744"/>
    <w:rsid w:val="3DE30352"/>
    <w:rsid w:val="3DE45E16"/>
    <w:rsid w:val="3DF13B9F"/>
    <w:rsid w:val="3E1A401D"/>
    <w:rsid w:val="3E3972E3"/>
    <w:rsid w:val="3E51758C"/>
    <w:rsid w:val="3E705317"/>
    <w:rsid w:val="3E9224E2"/>
    <w:rsid w:val="3EA95355"/>
    <w:rsid w:val="3EC91773"/>
    <w:rsid w:val="3F2E1D6A"/>
    <w:rsid w:val="3F73023C"/>
    <w:rsid w:val="3FB867E7"/>
    <w:rsid w:val="3FD76F60"/>
    <w:rsid w:val="3FE77326"/>
    <w:rsid w:val="4000420D"/>
    <w:rsid w:val="40554C6B"/>
    <w:rsid w:val="40A25675"/>
    <w:rsid w:val="41F409DA"/>
    <w:rsid w:val="420B3F34"/>
    <w:rsid w:val="426604DB"/>
    <w:rsid w:val="426B6B76"/>
    <w:rsid w:val="42AC3F68"/>
    <w:rsid w:val="42AE60E9"/>
    <w:rsid w:val="42E53924"/>
    <w:rsid w:val="43235FE7"/>
    <w:rsid w:val="434D50DA"/>
    <w:rsid w:val="44150B21"/>
    <w:rsid w:val="44225037"/>
    <w:rsid w:val="442B2B0D"/>
    <w:rsid w:val="44840018"/>
    <w:rsid w:val="44C94041"/>
    <w:rsid w:val="45142095"/>
    <w:rsid w:val="45191E41"/>
    <w:rsid w:val="45662D6A"/>
    <w:rsid w:val="457055A5"/>
    <w:rsid w:val="459C4352"/>
    <w:rsid w:val="459C4783"/>
    <w:rsid w:val="45D53198"/>
    <w:rsid w:val="46795295"/>
    <w:rsid w:val="46FA4FD3"/>
    <w:rsid w:val="474366F6"/>
    <w:rsid w:val="483279B9"/>
    <w:rsid w:val="48394E39"/>
    <w:rsid w:val="48595A0E"/>
    <w:rsid w:val="48AF7F97"/>
    <w:rsid w:val="48CF7884"/>
    <w:rsid w:val="49310E38"/>
    <w:rsid w:val="49964997"/>
    <w:rsid w:val="49B4776B"/>
    <w:rsid w:val="4A64108D"/>
    <w:rsid w:val="4A6933EF"/>
    <w:rsid w:val="4A9E67FA"/>
    <w:rsid w:val="4C7D7C05"/>
    <w:rsid w:val="4CE341AC"/>
    <w:rsid w:val="4D075CD7"/>
    <w:rsid w:val="4D4F7AFB"/>
    <w:rsid w:val="4D822515"/>
    <w:rsid w:val="4D8F3BA7"/>
    <w:rsid w:val="4D9712E7"/>
    <w:rsid w:val="4E8965D3"/>
    <w:rsid w:val="4EB7279D"/>
    <w:rsid w:val="4F8E1AA2"/>
    <w:rsid w:val="4FAC5493"/>
    <w:rsid w:val="4FCF3A10"/>
    <w:rsid w:val="50073732"/>
    <w:rsid w:val="50273342"/>
    <w:rsid w:val="508A24AB"/>
    <w:rsid w:val="51BE4247"/>
    <w:rsid w:val="522D006D"/>
    <w:rsid w:val="528E6A38"/>
    <w:rsid w:val="532B0612"/>
    <w:rsid w:val="5363126C"/>
    <w:rsid w:val="54407E57"/>
    <w:rsid w:val="549518D3"/>
    <w:rsid w:val="5505289D"/>
    <w:rsid w:val="553C2BB4"/>
    <w:rsid w:val="55485EB6"/>
    <w:rsid w:val="554C57B0"/>
    <w:rsid w:val="564E7463"/>
    <w:rsid w:val="568268B2"/>
    <w:rsid w:val="56917CC3"/>
    <w:rsid w:val="56E522DA"/>
    <w:rsid w:val="57002E3C"/>
    <w:rsid w:val="572855CF"/>
    <w:rsid w:val="574D72DE"/>
    <w:rsid w:val="575B13F4"/>
    <w:rsid w:val="57BF7C30"/>
    <w:rsid w:val="57C11480"/>
    <w:rsid w:val="57CC3F37"/>
    <w:rsid w:val="57D0540A"/>
    <w:rsid w:val="57E92586"/>
    <w:rsid w:val="584E4403"/>
    <w:rsid w:val="585F6FBC"/>
    <w:rsid w:val="58DF034B"/>
    <w:rsid w:val="591318E8"/>
    <w:rsid w:val="59190661"/>
    <w:rsid w:val="591B3341"/>
    <w:rsid w:val="59633309"/>
    <w:rsid w:val="59FED487"/>
    <w:rsid w:val="5AF44144"/>
    <w:rsid w:val="5B202113"/>
    <w:rsid w:val="5B8247EC"/>
    <w:rsid w:val="5C2D5EF2"/>
    <w:rsid w:val="5C6802CE"/>
    <w:rsid w:val="5CCD400B"/>
    <w:rsid w:val="5CD1690F"/>
    <w:rsid w:val="5D1D3956"/>
    <w:rsid w:val="5D41528A"/>
    <w:rsid w:val="5D6C28F8"/>
    <w:rsid w:val="5EBD6D12"/>
    <w:rsid w:val="5F3626E7"/>
    <w:rsid w:val="5F625FBF"/>
    <w:rsid w:val="60245FFE"/>
    <w:rsid w:val="60303E97"/>
    <w:rsid w:val="60DF550E"/>
    <w:rsid w:val="6114555C"/>
    <w:rsid w:val="615704C3"/>
    <w:rsid w:val="6259784F"/>
    <w:rsid w:val="62BB38CB"/>
    <w:rsid w:val="63CA4D9D"/>
    <w:rsid w:val="64244699"/>
    <w:rsid w:val="64673D59"/>
    <w:rsid w:val="649D3B90"/>
    <w:rsid w:val="65D336F7"/>
    <w:rsid w:val="66A11084"/>
    <w:rsid w:val="66B87515"/>
    <w:rsid w:val="6719523C"/>
    <w:rsid w:val="678D60F4"/>
    <w:rsid w:val="67D42F0F"/>
    <w:rsid w:val="68FC5BEF"/>
    <w:rsid w:val="696472EC"/>
    <w:rsid w:val="696E0D08"/>
    <w:rsid w:val="6A9A3C82"/>
    <w:rsid w:val="6AC22B69"/>
    <w:rsid w:val="6B0A2102"/>
    <w:rsid w:val="6B1832B4"/>
    <w:rsid w:val="6B6F1752"/>
    <w:rsid w:val="6B86136C"/>
    <w:rsid w:val="6B8F5195"/>
    <w:rsid w:val="6B94054D"/>
    <w:rsid w:val="6BE15F71"/>
    <w:rsid w:val="6C94333E"/>
    <w:rsid w:val="6CA47DB7"/>
    <w:rsid w:val="6CAF20D1"/>
    <w:rsid w:val="6CD21ECB"/>
    <w:rsid w:val="6D222CD2"/>
    <w:rsid w:val="6D4845A3"/>
    <w:rsid w:val="6D596CF4"/>
    <w:rsid w:val="6DA433A8"/>
    <w:rsid w:val="6DF9B0DC"/>
    <w:rsid w:val="6EA26D4C"/>
    <w:rsid w:val="6F2C5D4C"/>
    <w:rsid w:val="6F4B4365"/>
    <w:rsid w:val="6FA224F8"/>
    <w:rsid w:val="6FF550DB"/>
    <w:rsid w:val="70244C09"/>
    <w:rsid w:val="706A52C3"/>
    <w:rsid w:val="706E0500"/>
    <w:rsid w:val="70C71156"/>
    <w:rsid w:val="715541A3"/>
    <w:rsid w:val="7186039E"/>
    <w:rsid w:val="718A69B4"/>
    <w:rsid w:val="719F1A64"/>
    <w:rsid w:val="71D310EA"/>
    <w:rsid w:val="71EB4575"/>
    <w:rsid w:val="72785EFA"/>
    <w:rsid w:val="72D36A71"/>
    <w:rsid w:val="72D62BE3"/>
    <w:rsid w:val="72E21AEE"/>
    <w:rsid w:val="737465FA"/>
    <w:rsid w:val="738C1E09"/>
    <w:rsid w:val="74695664"/>
    <w:rsid w:val="74A7685C"/>
    <w:rsid w:val="74DC7861"/>
    <w:rsid w:val="752626A8"/>
    <w:rsid w:val="75921600"/>
    <w:rsid w:val="761D694D"/>
    <w:rsid w:val="76263CA6"/>
    <w:rsid w:val="763258EF"/>
    <w:rsid w:val="76D46C00"/>
    <w:rsid w:val="778046C2"/>
    <w:rsid w:val="77812A3C"/>
    <w:rsid w:val="77D1750B"/>
    <w:rsid w:val="77D66BD5"/>
    <w:rsid w:val="781E1714"/>
    <w:rsid w:val="7849013E"/>
    <w:rsid w:val="784C543C"/>
    <w:rsid w:val="787F7DA6"/>
    <w:rsid w:val="792445E2"/>
    <w:rsid w:val="7965B70B"/>
    <w:rsid w:val="79DE37C8"/>
    <w:rsid w:val="7A21514B"/>
    <w:rsid w:val="7A613E4C"/>
    <w:rsid w:val="7A6A7227"/>
    <w:rsid w:val="7AA37016"/>
    <w:rsid w:val="7B630AFD"/>
    <w:rsid w:val="7B7037AB"/>
    <w:rsid w:val="7BDB4440"/>
    <w:rsid w:val="7CED61C3"/>
    <w:rsid w:val="7DC47055"/>
    <w:rsid w:val="7E9D1908"/>
    <w:rsid w:val="7EB738F3"/>
    <w:rsid w:val="7EDE06A6"/>
    <w:rsid w:val="7F702955"/>
    <w:rsid w:val="7FD66AB6"/>
    <w:rsid w:val="7FE83369"/>
    <w:rsid w:val="7FEE5D86"/>
    <w:rsid w:val="7FFD0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header" w:qFormat="1"/>
    <w:lsdException w:name="footer" w:qFormat="1"/>
    <w:lsdException w:name="caption" w:semiHidden="1" w:unhideWhenUsed="1" w:qFormat="1"/>
    <w:lsdException w:name="footnote reference" w:semiHidden="1" w:qFormat="1"/>
    <w:lsdException w:name="page number" w:qFormat="1"/>
    <w:lsdException w:name="toa heading" w:qFormat="1"/>
    <w:lsdException w:name="Title" w:qFormat="1"/>
    <w:lsdException w:name="Default Paragraph Font" w:uiPriority="1" w:unhideWhenUsed="1"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Pr>
      <w:rFonts w:ascii="宋体" w:hAnsi="宋体" w:cs="宋体"/>
      <w:sz w:val="24"/>
      <w:szCs w:val="24"/>
    </w:rPr>
  </w:style>
  <w:style w:type="paragraph" w:styleId="1">
    <w:name w:val="heading 1"/>
    <w:basedOn w:val="a"/>
    <w:next w:val="a"/>
    <w:link w:val="1Char"/>
    <w:qFormat/>
    <w:pPr>
      <w:keepNext/>
      <w:keepLines/>
      <w:spacing w:line="360" w:lineRule="auto"/>
      <w:jc w:val="center"/>
      <w:outlineLvl w:val="0"/>
    </w:pPr>
    <w:rPr>
      <w:b/>
      <w:bCs/>
      <w:kern w:val="44"/>
      <w:sz w:val="28"/>
      <w:szCs w:val="44"/>
    </w:rPr>
  </w:style>
  <w:style w:type="paragraph" w:styleId="2">
    <w:name w:val="heading 2"/>
    <w:basedOn w:val="1"/>
    <w:next w:val="a"/>
    <w:link w:val="2Char"/>
    <w:qFormat/>
    <w:pPr>
      <w:spacing w:before="120" w:after="120"/>
      <w:jc w:val="left"/>
      <w:outlineLvl w:val="1"/>
    </w:pPr>
    <w:rPr>
      <w:rFonts w:ascii="Arial" w:hAnsi="Arial"/>
      <w:b w:val="0"/>
      <w:kern w:val="0"/>
      <w:sz w:val="20"/>
      <w:szCs w:val="32"/>
    </w:rPr>
  </w:style>
  <w:style w:type="paragraph" w:styleId="3">
    <w:name w:val="heading 3"/>
    <w:basedOn w:val="a"/>
    <w:next w:val="a"/>
    <w:link w:val="3Char"/>
    <w:qFormat/>
    <w:pPr>
      <w:keepNext/>
      <w:keepLines/>
      <w:spacing w:line="360" w:lineRule="auto"/>
      <w:outlineLvl w:val="2"/>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cs="Arial"/>
    </w:rPr>
  </w:style>
  <w:style w:type="paragraph" w:styleId="7">
    <w:name w:val="toc 7"/>
    <w:basedOn w:val="a"/>
    <w:next w:val="a"/>
    <w:qFormat/>
    <w:pPr>
      <w:ind w:left="1260"/>
    </w:pPr>
    <w:rPr>
      <w:rFonts w:ascii="Calibri" w:hAnsi="Calibri"/>
      <w:sz w:val="18"/>
      <w:szCs w:val="18"/>
    </w:rPr>
  </w:style>
  <w:style w:type="paragraph" w:styleId="a4">
    <w:name w:val="Normal Indent"/>
    <w:basedOn w:val="a"/>
    <w:qFormat/>
    <w:pPr>
      <w:spacing w:line="360" w:lineRule="auto"/>
      <w:ind w:firstLine="567"/>
    </w:pPr>
    <w:rPr>
      <w:rFonts w:ascii="Times New Roman" w:eastAsia="楷体_GB2312" w:hAnsi="Times New Roman" w:cs="Times New Roman"/>
      <w:sz w:val="28"/>
      <w:szCs w:val="20"/>
    </w:rPr>
  </w:style>
  <w:style w:type="paragraph" w:styleId="30">
    <w:name w:val="Body Text 3"/>
    <w:basedOn w:val="a"/>
    <w:link w:val="3Char0"/>
    <w:qFormat/>
    <w:rPr>
      <w:szCs w:val="20"/>
    </w:rPr>
  </w:style>
  <w:style w:type="paragraph" w:styleId="a5">
    <w:name w:val="Body Text Indent"/>
    <w:basedOn w:val="a"/>
    <w:qFormat/>
    <w:pPr>
      <w:spacing w:after="120"/>
      <w:ind w:leftChars="200" w:left="420"/>
    </w:pPr>
  </w:style>
  <w:style w:type="paragraph" w:styleId="5">
    <w:name w:val="toc 5"/>
    <w:basedOn w:val="a"/>
    <w:next w:val="a"/>
    <w:qFormat/>
    <w:pPr>
      <w:ind w:left="840"/>
    </w:pPr>
    <w:rPr>
      <w:rFonts w:ascii="Calibri" w:hAnsi="Calibri"/>
      <w:sz w:val="18"/>
      <w:szCs w:val="18"/>
    </w:rPr>
  </w:style>
  <w:style w:type="paragraph" w:styleId="31">
    <w:name w:val="toc 3"/>
    <w:basedOn w:val="a"/>
    <w:next w:val="a"/>
    <w:qFormat/>
    <w:pPr>
      <w:ind w:left="420"/>
    </w:pPr>
    <w:rPr>
      <w:rFonts w:ascii="Calibri" w:hAnsi="Calibri"/>
      <w:i/>
      <w:iCs/>
      <w:sz w:val="20"/>
      <w:szCs w:val="20"/>
    </w:rPr>
  </w:style>
  <w:style w:type="paragraph" w:styleId="a6">
    <w:name w:val="Plain Text"/>
    <w:basedOn w:val="a"/>
    <w:link w:val="Char"/>
    <w:uiPriority w:val="99"/>
    <w:qFormat/>
    <w:rPr>
      <w:rFonts w:hAnsi="Courier New"/>
      <w:szCs w:val="20"/>
    </w:rPr>
  </w:style>
  <w:style w:type="paragraph" w:styleId="8">
    <w:name w:val="toc 8"/>
    <w:basedOn w:val="a"/>
    <w:next w:val="a"/>
    <w:qFormat/>
    <w:pPr>
      <w:ind w:left="1470"/>
    </w:pPr>
    <w:rPr>
      <w:rFonts w:ascii="Calibri" w:hAnsi="Calibri"/>
      <w:sz w:val="18"/>
      <w:szCs w:val="18"/>
    </w:rPr>
  </w:style>
  <w:style w:type="paragraph" w:styleId="a7">
    <w:name w:val="Date"/>
    <w:basedOn w:val="a"/>
    <w:next w:val="a"/>
    <w:link w:val="Char0"/>
    <w:qFormat/>
    <w:pPr>
      <w:ind w:leftChars="2500" w:left="100"/>
    </w:pPr>
  </w:style>
  <w:style w:type="paragraph" w:styleId="20">
    <w:name w:val="Body Text Indent 2"/>
    <w:basedOn w:val="a"/>
    <w:qFormat/>
    <w:pPr>
      <w:spacing w:after="120" w:line="480" w:lineRule="auto"/>
      <w:ind w:leftChars="200" w:left="420"/>
    </w:pPr>
  </w:style>
  <w:style w:type="paragraph" w:styleId="a8">
    <w:name w:val="Balloon Text"/>
    <w:basedOn w:val="a"/>
    <w:link w:val="Char1"/>
    <w:qFormat/>
    <w:rPr>
      <w:sz w:val="18"/>
      <w:szCs w:val="18"/>
    </w:rPr>
  </w:style>
  <w:style w:type="paragraph" w:styleId="a9">
    <w:name w:val="footer"/>
    <w:basedOn w:val="a"/>
    <w:qFormat/>
    <w:pPr>
      <w:tabs>
        <w:tab w:val="center" w:pos="4153"/>
        <w:tab w:val="right" w:pos="8306"/>
      </w:tabs>
      <w:snapToGrid w:val="0"/>
    </w:pPr>
    <w:rPr>
      <w:sz w:val="18"/>
      <w:szCs w:val="18"/>
    </w:rPr>
  </w:style>
  <w:style w:type="paragraph" w:styleId="aa">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pPr>
    <w:rPr>
      <w:rFonts w:ascii="Calibri" w:hAnsi="Calibri"/>
      <w:b/>
      <w:bCs/>
      <w:caps/>
      <w:sz w:val="20"/>
      <w:szCs w:val="20"/>
    </w:rPr>
  </w:style>
  <w:style w:type="paragraph" w:styleId="4">
    <w:name w:val="toc 4"/>
    <w:basedOn w:val="a"/>
    <w:next w:val="a"/>
    <w:qFormat/>
    <w:pPr>
      <w:ind w:left="630"/>
    </w:pPr>
    <w:rPr>
      <w:rFonts w:ascii="Calibri" w:hAnsi="Calibri"/>
      <w:sz w:val="18"/>
      <w:szCs w:val="18"/>
    </w:rPr>
  </w:style>
  <w:style w:type="paragraph" w:styleId="ab">
    <w:name w:val="footnote text"/>
    <w:basedOn w:val="a"/>
    <w:link w:val="Char3"/>
    <w:qFormat/>
    <w:pPr>
      <w:snapToGrid w:val="0"/>
    </w:pPr>
    <w:rPr>
      <w:sz w:val="18"/>
      <w:szCs w:val="18"/>
    </w:rPr>
  </w:style>
  <w:style w:type="paragraph" w:styleId="6">
    <w:name w:val="toc 6"/>
    <w:basedOn w:val="a"/>
    <w:next w:val="a"/>
    <w:qFormat/>
    <w:pPr>
      <w:ind w:left="1050"/>
    </w:pPr>
    <w:rPr>
      <w:rFonts w:ascii="Calibri" w:hAnsi="Calibri"/>
      <w:sz w:val="18"/>
      <w:szCs w:val="18"/>
    </w:rPr>
  </w:style>
  <w:style w:type="paragraph" w:styleId="32">
    <w:name w:val="Body Text Indent 3"/>
    <w:basedOn w:val="a"/>
    <w:qFormat/>
    <w:pPr>
      <w:ind w:firstLineChars="200" w:firstLine="560"/>
    </w:pPr>
    <w:rPr>
      <w:rFonts w:ascii="仿宋_GB2312" w:eastAsia="仿宋_GB2312"/>
      <w:color w:val="000000"/>
      <w:sz w:val="28"/>
    </w:rPr>
  </w:style>
  <w:style w:type="paragraph" w:styleId="21">
    <w:name w:val="toc 2"/>
    <w:basedOn w:val="a"/>
    <w:next w:val="a"/>
    <w:uiPriority w:val="39"/>
    <w:qFormat/>
    <w:pPr>
      <w:ind w:left="210"/>
    </w:pPr>
    <w:rPr>
      <w:rFonts w:ascii="Calibri" w:hAnsi="Calibri"/>
      <w:smallCaps/>
      <w:sz w:val="20"/>
      <w:szCs w:val="20"/>
    </w:rPr>
  </w:style>
  <w:style w:type="paragraph" w:styleId="9">
    <w:name w:val="toc 9"/>
    <w:basedOn w:val="a"/>
    <w:next w:val="a"/>
    <w:qFormat/>
    <w:pPr>
      <w:ind w:left="1680"/>
    </w:pPr>
    <w:rPr>
      <w:rFonts w:ascii="Calibri" w:hAnsi="Calibri"/>
      <w:sz w:val="18"/>
      <w:szCs w:val="18"/>
    </w:rPr>
  </w:style>
  <w:style w:type="paragraph" w:styleId="ac">
    <w:name w:val="Normal (Web)"/>
    <w:basedOn w:val="a"/>
    <w:qFormat/>
    <w:pPr>
      <w:spacing w:before="100" w:beforeAutospacing="1" w:after="100" w:afterAutospacing="1"/>
    </w:pPr>
  </w:style>
  <w:style w:type="character" w:styleId="ad">
    <w:name w:val="page number"/>
    <w:basedOn w:val="a1"/>
    <w:qFormat/>
  </w:style>
  <w:style w:type="character" w:styleId="ae">
    <w:name w:val="Hyperlink"/>
    <w:uiPriority w:val="99"/>
    <w:qFormat/>
    <w:rPr>
      <w:rFonts w:cs="Times New Roman"/>
      <w:color w:val="0000FF"/>
      <w:u w:val="single"/>
    </w:rPr>
  </w:style>
  <w:style w:type="character" w:styleId="af">
    <w:name w:val="footnote reference"/>
    <w:semiHidden/>
    <w:qFormat/>
    <w:rPr>
      <w:vertAlign w:val="superscript"/>
    </w:rPr>
  </w:style>
  <w:style w:type="table" w:styleId="af0">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link w:val="a6"/>
    <w:uiPriority w:val="99"/>
    <w:qFormat/>
    <w:locked/>
    <w:rPr>
      <w:rFonts w:ascii="宋体" w:hAnsi="Courier New"/>
      <w:kern w:val="2"/>
      <w:sz w:val="21"/>
    </w:rPr>
  </w:style>
  <w:style w:type="character" w:customStyle="1" w:styleId="2Char">
    <w:name w:val="标题 2 Char"/>
    <w:link w:val="2"/>
    <w:qFormat/>
    <w:rPr>
      <w:rFonts w:ascii="Arial" w:hAnsi="Arial"/>
      <w:bCs/>
      <w:szCs w:val="32"/>
    </w:rPr>
  </w:style>
  <w:style w:type="character" w:customStyle="1" w:styleId="3Char">
    <w:name w:val="标题 3 Char"/>
    <w:link w:val="3"/>
    <w:qFormat/>
    <w:rPr>
      <w:rFonts w:ascii="Times New Roman" w:eastAsia="宋体" w:hAnsi="Times New Roman"/>
      <w:b/>
      <w:sz w:val="28"/>
    </w:rPr>
  </w:style>
  <w:style w:type="character" w:customStyle="1" w:styleId="3Char0">
    <w:name w:val="正文文本 3 Char"/>
    <w:link w:val="30"/>
    <w:qFormat/>
    <w:rPr>
      <w:rFonts w:ascii="宋体" w:eastAsia="宋体"/>
      <w:kern w:val="2"/>
      <w:sz w:val="24"/>
      <w:lang w:val="en-US" w:eastAsia="zh-CN" w:bidi="ar-SA"/>
    </w:rPr>
  </w:style>
  <w:style w:type="character" w:customStyle="1" w:styleId="UnresolvedMention">
    <w:name w:val="Unresolved Mention"/>
    <w:uiPriority w:val="99"/>
    <w:unhideWhenUsed/>
    <w:qFormat/>
    <w:rPr>
      <w:color w:val="605E5C"/>
      <w:shd w:val="clear" w:color="auto" w:fill="E1DFDD"/>
    </w:rPr>
  </w:style>
  <w:style w:type="character" w:customStyle="1" w:styleId="g1">
    <w:name w:val="g1"/>
    <w:qFormat/>
    <w:rPr>
      <w:color w:val="008000"/>
    </w:rPr>
  </w:style>
  <w:style w:type="character" w:customStyle="1" w:styleId="Char2">
    <w:name w:val="页眉 Char"/>
    <w:link w:val="aa"/>
    <w:qFormat/>
    <w:rPr>
      <w:kern w:val="2"/>
      <w:sz w:val="18"/>
      <w:szCs w:val="18"/>
    </w:rPr>
  </w:style>
  <w:style w:type="character" w:customStyle="1" w:styleId="1Char">
    <w:name w:val="标题 1 Char"/>
    <w:link w:val="1"/>
    <w:qFormat/>
    <w:rPr>
      <w:rFonts w:ascii="Times New Roman" w:eastAsia="宋体" w:hAnsi="Times New Roman"/>
      <w:b/>
      <w:bCs/>
      <w:kern w:val="44"/>
      <w:sz w:val="28"/>
      <w:szCs w:val="44"/>
      <w:lang w:val="en-US" w:eastAsia="zh-CN" w:bidi="ar-SA"/>
    </w:rPr>
  </w:style>
  <w:style w:type="character" w:customStyle="1" w:styleId="Char0">
    <w:name w:val="日期 Char"/>
    <w:link w:val="a7"/>
    <w:qFormat/>
    <w:rPr>
      <w:kern w:val="2"/>
      <w:sz w:val="21"/>
      <w:szCs w:val="24"/>
    </w:rPr>
  </w:style>
  <w:style w:type="character" w:customStyle="1" w:styleId="Char3">
    <w:name w:val="脚注文本 Char"/>
    <w:link w:val="ab"/>
    <w:qFormat/>
    <w:locked/>
    <w:rPr>
      <w:rFonts w:eastAsia="宋体"/>
      <w:kern w:val="2"/>
      <w:sz w:val="18"/>
      <w:szCs w:val="18"/>
      <w:lang w:val="en-US" w:eastAsia="zh-CN" w:bidi="ar-SA"/>
    </w:rPr>
  </w:style>
  <w:style w:type="paragraph" w:customStyle="1" w:styleId="11">
    <w:name w:val="列出段落1"/>
    <w:basedOn w:val="a"/>
    <w:uiPriority w:val="99"/>
    <w:qFormat/>
    <w:pPr>
      <w:ind w:firstLineChars="200" w:firstLine="420"/>
    </w:p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b/>
      <w:bCs w:val="0"/>
      <w:sz w:val="28"/>
      <w:szCs w:val="20"/>
    </w:rPr>
  </w:style>
  <w:style w:type="paragraph" w:customStyle="1" w:styleId="22">
    <w:name w:val="列出段落2"/>
    <w:basedOn w:val="a"/>
    <w:uiPriority w:val="34"/>
    <w:qFormat/>
    <w:pPr>
      <w:ind w:firstLineChars="200" w:firstLine="420"/>
    </w:pPr>
    <w:rPr>
      <w:szCs w:val="20"/>
    </w:rPr>
  </w:style>
  <w:style w:type="paragraph" w:customStyle="1" w:styleId="WG218">
    <w:name w:val="样式 WG标题2 + 行距: 固定值 18 磅"/>
    <w:basedOn w:val="a"/>
    <w:qFormat/>
    <w:pPr>
      <w:autoSpaceDE w:val="0"/>
      <w:autoSpaceDN w:val="0"/>
      <w:adjustRightInd w:val="0"/>
      <w:spacing w:line="360" w:lineRule="exact"/>
      <w:textAlignment w:val="baseline"/>
      <w:outlineLvl w:val="1"/>
    </w:pPr>
    <w:rPr>
      <w:rFonts w:ascii="仿宋_GB2312"/>
      <w:b/>
      <w:bCs/>
      <w:color w:val="000000"/>
      <w:kern w:val="20"/>
      <w:szCs w:val="20"/>
    </w:rPr>
  </w:style>
  <w:style w:type="paragraph" w:customStyle="1" w:styleId="WPSOffice1">
    <w:name w:val="WPSOffice手动目录 1"/>
    <w:qFormat/>
  </w:style>
  <w:style w:type="paragraph" w:customStyle="1" w:styleId="CharCharChar1CharCharCharCharCharCharCharCharCharCharCharCharCharCharCharCharCharCharChar">
    <w:name w:val="Char Char Char1 Char Char Char Char Char Char Char Char Char Char Char Char Char Char Char Char Char Char Char"/>
    <w:basedOn w:val="a"/>
    <w:qFormat/>
  </w:style>
  <w:style w:type="paragraph" w:customStyle="1" w:styleId="WPSOffice2">
    <w:name w:val="WPSOffice手动目录 2"/>
    <w:qFormat/>
    <w:pPr>
      <w:ind w:leftChars="200" w:left="200"/>
    </w:pPr>
  </w:style>
  <w:style w:type="character" w:customStyle="1" w:styleId="Char1">
    <w:name w:val="批注框文本 Char"/>
    <w:basedOn w:val="a1"/>
    <w:link w:val="a8"/>
    <w:qFormat/>
    <w:rPr>
      <w:rFonts w:ascii="宋体" w:hAnsi="宋体" w:cs="宋体"/>
      <w:sz w:val="18"/>
      <w:szCs w:val="18"/>
    </w:rPr>
  </w:style>
  <w:style w:type="character" w:customStyle="1" w:styleId="font31">
    <w:name w:val="font31"/>
    <w:basedOn w:val="a1"/>
    <w:rPr>
      <w:rFonts w:ascii="宋体" w:eastAsia="宋体" w:hAnsi="宋体" w:cs="宋体" w:hint="eastAsia"/>
      <w:color w:val="000000"/>
      <w:sz w:val="22"/>
      <w:szCs w:val="22"/>
      <w:u w:val="none"/>
    </w:rPr>
  </w:style>
  <w:style w:type="character" w:customStyle="1" w:styleId="font01">
    <w:name w:val="font01"/>
    <w:basedOn w:val="a1"/>
    <w:rPr>
      <w:rFonts w:ascii="宋体" w:eastAsia="宋体" w:hAnsi="宋体" w:cs="宋体" w:hint="eastAsia"/>
      <w:color w:val="000000"/>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header" w:qFormat="1"/>
    <w:lsdException w:name="footer" w:qFormat="1"/>
    <w:lsdException w:name="caption" w:semiHidden="1" w:unhideWhenUsed="1" w:qFormat="1"/>
    <w:lsdException w:name="footnote reference" w:semiHidden="1" w:qFormat="1"/>
    <w:lsdException w:name="page number" w:qFormat="1"/>
    <w:lsdException w:name="toa heading" w:qFormat="1"/>
    <w:lsdException w:name="Title" w:qFormat="1"/>
    <w:lsdException w:name="Default Paragraph Font" w:uiPriority="1" w:unhideWhenUsed="1"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Pr>
      <w:rFonts w:ascii="宋体" w:hAnsi="宋体" w:cs="宋体"/>
      <w:sz w:val="24"/>
      <w:szCs w:val="24"/>
    </w:rPr>
  </w:style>
  <w:style w:type="paragraph" w:styleId="1">
    <w:name w:val="heading 1"/>
    <w:basedOn w:val="a"/>
    <w:next w:val="a"/>
    <w:link w:val="1Char"/>
    <w:qFormat/>
    <w:pPr>
      <w:keepNext/>
      <w:keepLines/>
      <w:spacing w:line="360" w:lineRule="auto"/>
      <w:jc w:val="center"/>
      <w:outlineLvl w:val="0"/>
    </w:pPr>
    <w:rPr>
      <w:b/>
      <w:bCs/>
      <w:kern w:val="44"/>
      <w:sz w:val="28"/>
      <w:szCs w:val="44"/>
    </w:rPr>
  </w:style>
  <w:style w:type="paragraph" w:styleId="2">
    <w:name w:val="heading 2"/>
    <w:basedOn w:val="1"/>
    <w:next w:val="a"/>
    <w:link w:val="2Char"/>
    <w:qFormat/>
    <w:pPr>
      <w:spacing w:before="120" w:after="120"/>
      <w:jc w:val="left"/>
      <w:outlineLvl w:val="1"/>
    </w:pPr>
    <w:rPr>
      <w:rFonts w:ascii="Arial" w:hAnsi="Arial"/>
      <w:b w:val="0"/>
      <w:kern w:val="0"/>
      <w:sz w:val="20"/>
      <w:szCs w:val="32"/>
    </w:rPr>
  </w:style>
  <w:style w:type="paragraph" w:styleId="3">
    <w:name w:val="heading 3"/>
    <w:basedOn w:val="a"/>
    <w:next w:val="a"/>
    <w:link w:val="3Char"/>
    <w:qFormat/>
    <w:pPr>
      <w:keepNext/>
      <w:keepLines/>
      <w:spacing w:line="360" w:lineRule="auto"/>
      <w:outlineLvl w:val="2"/>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cs="Arial"/>
    </w:rPr>
  </w:style>
  <w:style w:type="paragraph" w:styleId="7">
    <w:name w:val="toc 7"/>
    <w:basedOn w:val="a"/>
    <w:next w:val="a"/>
    <w:qFormat/>
    <w:pPr>
      <w:ind w:left="1260"/>
    </w:pPr>
    <w:rPr>
      <w:rFonts w:ascii="Calibri" w:hAnsi="Calibri"/>
      <w:sz w:val="18"/>
      <w:szCs w:val="18"/>
    </w:rPr>
  </w:style>
  <w:style w:type="paragraph" w:styleId="a4">
    <w:name w:val="Normal Indent"/>
    <w:basedOn w:val="a"/>
    <w:qFormat/>
    <w:pPr>
      <w:spacing w:line="360" w:lineRule="auto"/>
      <w:ind w:firstLine="567"/>
    </w:pPr>
    <w:rPr>
      <w:rFonts w:ascii="Times New Roman" w:eastAsia="楷体_GB2312" w:hAnsi="Times New Roman" w:cs="Times New Roman"/>
      <w:sz w:val="28"/>
      <w:szCs w:val="20"/>
    </w:rPr>
  </w:style>
  <w:style w:type="paragraph" w:styleId="30">
    <w:name w:val="Body Text 3"/>
    <w:basedOn w:val="a"/>
    <w:link w:val="3Char0"/>
    <w:qFormat/>
    <w:rPr>
      <w:szCs w:val="20"/>
    </w:rPr>
  </w:style>
  <w:style w:type="paragraph" w:styleId="a5">
    <w:name w:val="Body Text Indent"/>
    <w:basedOn w:val="a"/>
    <w:qFormat/>
    <w:pPr>
      <w:spacing w:after="120"/>
      <w:ind w:leftChars="200" w:left="420"/>
    </w:pPr>
  </w:style>
  <w:style w:type="paragraph" w:styleId="5">
    <w:name w:val="toc 5"/>
    <w:basedOn w:val="a"/>
    <w:next w:val="a"/>
    <w:qFormat/>
    <w:pPr>
      <w:ind w:left="840"/>
    </w:pPr>
    <w:rPr>
      <w:rFonts w:ascii="Calibri" w:hAnsi="Calibri"/>
      <w:sz w:val="18"/>
      <w:szCs w:val="18"/>
    </w:rPr>
  </w:style>
  <w:style w:type="paragraph" w:styleId="31">
    <w:name w:val="toc 3"/>
    <w:basedOn w:val="a"/>
    <w:next w:val="a"/>
    <w:qFormat/>
    <w:pPr>
      <w:ind w:left="420"/>
    </w:pPr>
    <w:rPr>
      <w:rFonts w:ascii="Calibri" w:hAnsi="Calibri"/>
      <w:i/>
      <w:iCs/>
      <w:sz w:val="20"/>
      <w:szCs w:val="20"/>
    </w:rPr>
  </w:style>
  <w:style w:type="paragraph" w:styleId="a6">
    <w:name w:val="Plain Text"/>
    <w:basedOn w:val="a"/>
    <w:link w:val="Char"/>
    <w:uiPriority w:val="99"/>
    <w:qFormat/>
    <w:rPr>
      <w:rFonts w:hAnsi="Courier New"/>
      <w:szCs w:val="20"/>
    </w:rPr>
  </w:style>
  <w:style w:type="paragraph" w:styleId="8">
    <w:name w:val="toc 8"/>
    <w:basedOn w:val="a"/>
    <w:next w:val="a"/>
    <w:qFormat/>
    <w:pPr>
      <w:ind w:left="1470"/>
    </w:pPr>
    <w:rPr>
      <w:rFonts w:ascii="Calibri" w:hAnsi="Calibri"/>
      <w:sz w:val="18"/>
      <w:szCs w:val="18"/>
    </w:rPr>
  </w:style>
  <w:style w:type="paragraph" w:styleId="a7">
    <w:name w:val="Date"/>
    <w:basedOn w:val="a"/>
    <w:next w:val="a"/>
    <w:link w:val="Char0"/>
    <w:qFormat/>
    <w:pPr>
      <w:ind w:leftChars="2500" w:left="100"/>
    </w:pPr>
  </w:style>
  <w:style w:type="paragraph" w:styleId="20">
    <w:name w:val="Body Text Indent 2"/>
    <w:basedOn w:val="a"/>
    <w:qFormat/>
    <w:pPr>
      <w:spacing w:after="120" w:line="480" w:lineRule="auto"/>
      <w:ind w:leftChars="200" w:left="420"/>
    </w:pPr>
  </w:style>
  <w:style w:type="paragraph" w:styleId="a8">
    <w:name w:val="Balloon Text"/>
    <w:basedOn w:val="a"/>
    <w:link w:val="Char1"/>
    <w:qFormat/>
    <w:rPr>
      <w:sz w:val="18"/>
      <w:szCs w:val="18"/>
    </w:rPr>
  </w:style>
  <w:style w:type="paragraph" w:styleId="a9">
    <w:name w:val="footer"/>
    <w:basedOn w:val="a"/>
    <w:qFormat/>
    <w:pPr>
      <w:tabs>
        <w:tab w:val="center" w:pos="4153"/>
        <w:tab w:val="right" w:pos="8306"/>
      </w:tabs>
      <w:snapToGrid w:val="0"/>
    </w:pPr>
    <w:rPr>
      <w:sz w:val="18"/>
      <w:szCs w:val="18"/>
    </w:rPr>
  </w:style>
  <w:style w:type="paragraph" w:styleId="aa">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pPr>
    <w:rPr>
      <w:rFonts w:ascii="Calibri" w:hAnsi="Calibri"/>
      <w:b/>
      <w:bCs/>
      <w:caps/>
      <w:sz w:val="20"/>
      <w:szCs w:val="20"/>
    </w:rPr>
  </w:style>
  <w:style w:type="paragraph" w:styleId="4">
    <w:name w:val="toc 4"/>
    <w:basedOn w:val="a"/>
    <w:next w:val="a"/>
    <w:qFormat/>
    <w:pPr>
      <w:ind w:left="630"/>
    </w:pPr>
    <w:rPr>
      <w:rFonts w:ascii="Calibri" w:hAnsi="Calibri"/>
      <w:sz w:val="18"/>
      <w:szCs w:val="18"/>
    </w:rPr>
  </w:style>
  <w:style w:type="paragraph" w:styleId="ab">
    <w:name w:val="footnote text"/>
    <w:basedOn w:val="a"/>
    <w:link w:val="Char3"/>
    <w:qFormat/>
    <w:pPr>
      <w:snapToGrid w:val="0"/>
    </w:pPr>
    <w:rPr>
      <w:sz w:val="18"/>
      <w:szCs w:val="18"/>
    </w:rPr>
  </w:style>
  <w:style w:type="paragraph" w:styleId="6">
    <w:name w:val="toc 6"/>
    <w:basedOn w:val="a"/>
    <w:next w:val="a"/>
    <w:qFormat/>
    <w:pPr>
      <w:ind w:left="1050"/>
    </w:pPr>
    <w:rPr>
      <w:rFonts w:ascii="Calibri" w:hAnsi="Calibri"/>
      <w:sz w:val="18"/>
      <w:szCs w:val="18"/>
    </w:rPr>
  </w:style>
  <w:style w:type="paragraph" w:styleId="32">
    <w:name w:val="Body Text Indent 3"/>
    <w:basedOn w:val="a"/>
    <w:qFormat/>
    <w:pPr>
      <w:ind w:firstLineChars="200" w:firstLine="560"/>
    </w:pPr>
    <w:rPr>
      <w:rFonts w:ascii="仿宋_GB2312" w:eastAsia="仿宋_GB2312"/>
      <w:color w:val="000000"/>
      <w:sz w:val="28"/>
    </w:rPr>
  </w:style>
  <w:style w:type="paragraph" w:styleId="21">
    <w:name w:val="toc 2"/>
    <w:basedOn w:val="a"/>
    <w:next w:val="a"/>
    <w:uiPriority w:val="39"/>
    <w:qFormat/>
    <w:pPr>
      <w:ind w:left="210"/>
    </w:pPr>
    <w:rPr>
      <w:rFonts w:ascii="Calibri" w:hAnsi="Calibri"/>
      <w:smallCaps/>
      <w:sz w:val="20"/>
      <w:szCs w:val="20"/>
    </w:rPr>
  </w:style>
  <w:style w:type="paragraph" w:styleId="9">
    <w:name w:val="toc 9"/>
    <w:basedOn w:val="a"/>
    <w:next w:val="a"/>
    <w:qFormat/>
    <w:pPr>
      <w:ind w:left="1680"/>
    </w:pPr>
    <w:rPr>
      <w:rFonts w:ascii="Calibri" w:hAnsi="Calibri"/>
      <w:sz w:val="18"/>
      <w:szCs w:val="18"/>
    </w:rPr>
  </w:style>
  <w:style w:type="paragraph" w:styleId="ac">
    <w:name w:val="Normal (Web)"/>
    <w:basedOn w:val="a"/>
    <w:qFormat/>
    <w:pPr>
      <w:spacing w:before="100" w:beforeAutospacing="1" w:after="100" w:afterAutospacing="1"/>
    </w:pPr>
  </w:style>
  <w:style w:type="character" w:styleId="ad">
    <w:name w:val="page number"/>
    <w:basedOn w:val="a1"/>
    <w:qFormat/>
  </w:style>
  <w:style w:type="character" w:styleId="ae">
    <w:name w:val="Hyperlink"/>
    <w:uiPriority w:val="99"/>
    <w:qFormat/>
    <w:rPr>
      <w:rFonts w:cs="Times New Roman"/>
      <w:color w:val="0000FF"/>
      <w:u w:val="single"/>
    </w:rPr>
  </w:style>
  <w:style w:type="character" w:styleId="af">
    <w:name w:val="footnote reference"/>
    <w:semiHidden/>
    <w:qFormat/>
    <w:rPr>
      <w:vertAlign w:val="superscript"/>
    </w:rPr>
  </w:style>
  <w:style w:type="table" w:styleId="af0">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link w:val="a6"/>
    <w:uiPriority w:val="99"/>
    <w:qFormat/>
    <w:locked/>
    <w:rPr>
      <w:rFonts w:ascii="宋体" w:hAnsi="Courier New"/>
      <w:kern w:val="2"/>
      <w:sz w:val="21"/>
    </w:rPr>
  </w:style>
  <w:style w:type="character" w:customStyle="1" w:styleId="2Char">
    <w:name w:val="标题 2 Char"/>
    <w:link w:val="2"/>
    <w:qFormat/>
    <w:rPr>
      <w:rFonts w:ascii="Arial" w:hAnsi="Arial"/>
      <w:bCs/>
      <w:szCs w:val="32"/>
    </w:rPr>
  </w:style>
  <w:style w:type="character" w:customStyle="1" w:styleId="3Char">
    <w:name w:val="标题 3 Char"/>
    <w:link w:val="3"/>
    <w:qFormat/>
    <w:rPr>
      <w:rFonts w:ascii="Times New Roman" w:eastAsia="宋体" w:hAnsi="Times New Roman"/>
      <w:b/>
      <w:sz w:val="28"/>
    </w:rPr>
  </w:style>
  <w:style w:type="character" w:customStyle="1" w:styleId="3Char0">
    <w:name w:val="正文文本 3 Char"/>
    <w:link w:val="30"/>
    <w:qFormat/>
    <w:rPr>
      <w:rFonts w:ascii="宋体" w:eastAsia="宋体"/>
      <w:kern w:val="2"/>
      <w:sz w:val="24"/>
      <w:lang w:val="en-US" w:eastAsia="zh-CN" w:bidi="ar-SA"/>
    </w:rPr>
  </w:style>
  <w:style w:type="character" w:customStyle="1" w:styleId="UnresolvedMention">
    <w:name w:val="Unresolved Mention"/>
    <w:uiPriority w:val="99"/>
    <w:unhideWhenUsed/>
    <w:qFormat/>
    <w:rPr>
      <w:color w:val="605E5C"/>
      <w:shd w:val="clear" w:color="auto" w:fill="E1DFDD"/>
    </w:rPr>
  </w:style>
  <w:style w:type="character" w:customStyle="1" w:styleId="g1">
    <w:name w:val="g1"/>
    <w:qFormat/>
    <w:rPr>
      <w:color w:val="008000"/>
    </w:rPr>
  </w:style>
  <w:style w:type="character" w:customStyle="1" w:styleId="Char2">
    <w:name w:val="页眉 Char"/>
    <w:link w:val="aa"/>
    <w:qFormat/>
    <w:rPr>
      <w:kern w:val="2"/>
      <w:sz w:val="18"/>
      <w:szCs w:val="18"/>
    </w:rPr>
  </w:style>
  <w:style w:type="character" w:customStyle="1" w:styleId="1Char">
    <w:name w:val="标题 1 Char"/>
    <w:link w:val="1"/>
    <w:qFormat/>
    <w:rPr>
      <w:rFonts w:ascii="Times New Roman" w:eastAsia="宋体" w:hAnsi="Times New Roman"/>
      <w:b/>
      <w:bCs/>
      <w:kern w:val="44"/>
      <w:sz w:val="28"/>
      <w:szCs w:val="44"/>
      <w:lang w:val="en-US" w:eastAsia="zh-CN" w:bidi="ar-SA"/>
    </w:rPr>
  </w:style>
  <w:style w:type="character" w:customStyle="1" w:styleId="Char0">
    <w:name w:val="日期 Char"/>
    <w:link w:val="a7"/>
    <w:qFormat/>
    <w:rPr>
      <w:kern w:val="2"/>
      <w:sz w:val="21"/>
      <w:szCs w:val="24"/>
    </w:rPr>
  </w:style>
  <w:style w:type="character" w:customStyle="1" w:styleId="Char3">
    <w:name w:val="脚注文本 Char"/>
    <w:link w:val="ab"/>
    <w:qFormat/>
    <w:locked/>
    <w:rPr>
      <w:rFonts w:eastAsia="宋体"/>
      <w:kern w:val="2"/>
      <w:sz w:val="18"/>
      <w:szCs w:val="18"/>
      <w:lang w:val="en-US" w:eastAsia="zh-CN" w:bidi="ar-SA"/>
    </w:rPr>
  </w:style>
  <w:style w:type="paragraph" w:customStyle="1" w:styleId="11">
    <w:name w:val="列出段落1"/>
    <w:basedOn w:val="a"/>
    <w:uiPriority w:val="99"/>
    <w:qFormat/>
    <w:pPr>
      <w:ind w:firstLineChars="200" w:firstLine="420"/>
    </w:p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b/>
      <w:bCs w:val="0"/>
      <w:sz w:val="28"/>
      <w:szCs w:val="20"/>
    </w:rPr>
  </w:style>
  <w:style w:type="paragraph" w:customStyle="1" w:styleId="22">
    <w:name w:val="列出段落2"/>
    <w:basedOn w:val="a"/>
    <w:uiPriority w:val="34"/>
    <w:qFormat/>
    <w:pPr>
      <w:ind w:firstLineChars="200" w:firstLine="420"/>
    </w:pPr>
    <w:rPr>
      <w:szCs w:val="20"/>
    </w:rPr>
  </w:style>
  <w:style w:type="paragraph" w:customStyle="1" w:styleId="WG218">
    <w:name w:val="样式 WG标题2 + 行距: 固定值 18 磅"/>
    <w:basedOn w:val="a"/>
    <w:qFormat/>
    <w:pPr>
      <w:autoSpaceDE w:val="0"/>
      <w:autoSpaceDN w:val="0"/>
      <w:adjustRightInd w:val="0"/>
      <w:spacing w:line="360" w:lineRule="exact"/>
      <w:textAlignment w:val="baseline"/>
      <w:outlineLvl w:val="1"/>
    </w:pPr>
    <w:rPr>
      <w:rFonts w:ascii="仿宋_GB2312"/>
      <w:b/>
      <w:bCs/>
      <w:color w:val="000000"/>
      <w:kern w:val="20"/>
      <w:szCs w:val="20"/>
    </w:rPr>
  </w:style>
  <w:style w:type="paragraph" w:customStyle="1" w:styleId="WPSOffice1">
    <w:name w:val="WPSOffice手动目录 1"/>
    <w:qFormat/>
  </w:style>
  <w:style w:type="paragraph" w:customStyle="1" w:styleId="CharCharChar1CharCharCharCharCharCharCharCharCharCharCharCharCharCharCharCharCharCharChar">
    <w:name w:val="Char Char Char1 Char Char Char Char Char Char Char Char Char Char Char Char Char Char Char Char Char Char Char"/>
    <w:basedOn w:val="a"/>
    <w:qFormat/>
  </w:style>
  <w:style w:type="paragraph" w:customStyle="1" w:styleId="WPSOffice2">
    <w:name w:val="WPSOffice手动目录 2"/>
    <w:qFormat/>
    <w:pPr>
      <w:ind w:leftChars="200" w:left="200"/>
    </w:pPr>
  </w:style>
  <w:style w:type="character" w:customStyle="1" w:styleId="Char1">
    <w:name w:val="批注框文本 Char"/>
    <w:basedOn w:val="a1"/>
    <w:link w:val="a8"/>
    <w:qFormat/>
    <w:rPr>
      <w:rFonts w:ascii="宋体" w:hAnsi="宋体" w:cs="宋体"/>
      <w:sz w:val="18"/>
      <w:szCs w:val="18"/>
    </w:rPr>
  </w:style>
  <w:style w:type="character" w:customStyle="1" w:styleId="font31">
    <w:name w:val="font31"/>
    <w:basedOn w:val="a1"/>
    <w:rPr>
      <w:rFonts w:ascii="宋体" w:eastAsia="宋体" w:hAnsi="宋体" w:cs="宋体" w:hint="eastAsia"/>
      <w:color w:val="000000"/>
      <w:sz w:val="22"/>
      <w:szCs w:val="22"/>
      <w:u w:val="none"/>
    </w:rPr>
  </w:style>
  <w:style w:type="character" w:customStyle="1" w:styleId="font01">
    <w:name w:val="font01"/>
    <w:basedOn w:val="a1"/>
    <w:rPr>
      <w:rFonts w:ascii="宋体" w:eastAsia="宋体" w:hAnsi="宋体" w:cs="宋体" w:hint="eastAsia"/>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425024505@qq.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30</Pages>
  <Words>2015</Words>
  <Characters>11492</Characters>
  <Application>Microsoft Office Word</Application>
  <DocSecurity>0</DocSecurity>
  <Lines>95</Lines>
  <Paragraphs>26</Paragraphs>
  <ScaleCrop>false</ScaleCrop>
  <Company>China</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赵军:</dc:creator>
  <cp:lastModifiedBy>许忠宏</cp:lastModifiedBy>
  <cp:revision>17</cp:revision>
  <cp:lastPrinted>2019-04-04T02:26:00Z</cp:lastPrinted>
  <dcterms:created xsi:type="dcterms:W3CDTF">2021-03-17T04:14:00Z</dcterms:created>
  <dcterms:modified xsi:type="dcterms:W3CDTF">2021-09-16T06:34:00Z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2052-3.6.1.5768</vt:lpwstr>
  </property>
</Properties>
</file>